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6AAE08A4" w:rsidR="00A73E03" w:rsidRDefault="00905C79" w:rsidP="00917A22">
            <w:pPr>
              <w:jc w:val="both"/>
              <w:rPr>
                <w:rFonts w:ascii="Arial" w:hAnsi="Arial" w:cs="Arial"/>
                <w:kern w:val="2"/>
                <w:sz w:val="18"/>
                <w:szCs w:val="18"/>
              </w:rPr>
            </w:pPr>
            <w:r w:rsidRPr="00905C79">
              <w:rPr>
                <w:rFonts w:ascii="Arial" w:hAnsi="Arial" w:cs="Arial"/>
                <w:kern w:val="2"/>
                <w:sz w:val="18"/>
                <w:szCs w:val="18"/>
              </w:rPr>
              <w:t>Mechaniniai įrankiai ir jų dalys</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3E83839E" w:rsidR="00A73E03" w:rsidRPr="00BA1DF1" w:rsidRDefault="004610A9"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905C79">
                  <w:rPr>
                    <w:rFonts w:ascii="Arial" w:hAnsi="Arial" w:cs="Arial"/>
                    <w:kern w:val="2"/>
                    <w:sz w:val="18"/>
                    <w:szCs w:val="18"/>
                  </w:rPr>
                  <w:t>AB „LTG Infra“</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Pr="00905C79" w:rsidRDefault="00A73E03" w:rsidP="00917A22">
            <w:pPr>
              <w:rPr>
                <w:rFonts w:ascii="Arial" w:hAnsi="Arial" w:cs="Arial"/>
                <w:i/>
                <w:iCs/>
                <w:color w:val="808080" w:themeColor="background1" w:themeShade="80"/>
                <w:kern w:val="2"/>
                <w:sz w:val="18"/>
                <w:szCs w:val="18"/>
              </w:rPr>
            </w:pPr>
            <w:r w:rsidRPr="00905C79">
              <w:rPr>
                <w:rFonts w:ascii="Arial" w:hAnsi="Arial" w:cs="Arial"/>
                <w:i/>
                <w:iCs/>
                <w:color w:val="808080" w:themeColor="background1" w:themeShade="80"/>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Pr="00905C79" w:rsidRDefault="00A73E03" w:rsidP="00334049">
            <w:pPr>
              <w:jc w:val="both"/>
              <w:rPr>
                <w:rFonts w:ascii="Arial" w:hAnsi="Arial" w:cs="Arial"/>
                <w:color w:val="808080" w:themeColor="background1" w:themeShade="80"/>
                <w:kern w:val="2"/>
                <w:sz w:val="18"/>
                <w:szCs w:val="18"/>
              </w:rPr>
            </w:pPr>
            <w:r w:rsidRPr="00905C79">
              <w:rPr>
                <w:rFonts w:ascii="Arial" w:hAnsi="Arial" w:cs="Arial"/>
                <w:color w:val="808080" w:themeColor="background1" w:themeShade="80"/>
                <w:kern w:val="2"/>
                <w:sz w:val="18"/>
                <w:szCs w:val="18"/>
              </w:rPr>
              <w:t>(</w:t>
            </w:r>
            <w:r w:rsidRPr="00905C79">
              <w:rPr>
                <w:rFonts w:ascii="Arial" w:hAnsi="Arial" w:cs="Arial"/>
                <w:i/>
                <w:iCs/>
                <w:color w:val="808080" w:themeColor="background1" w:themeShade="80"/>
                <w:kern w:val="2"/>
                <w:sz w:val="18"/>
                <w:szCs w:val="18"/>
              </w:rPr>
              <w:t>nurodomas padalinys/skyrius, pareigos, vardas, pavardė, tel., el. paštas.</w:t>
            </w:r>
            <w:r w:rsidRPr="00905C79">
              <w:rPr>
                <w:rFonts w:ascii="Arial" w:hAnsi="Arial" w:cs="Arial"/>
                <w:color w:val="808080" w:themeColor="background1" w:themeShade="80"/>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Pr="00905C79" w:rsidRDefault="00A73E03" w:rsidP="00334049">
            <w:pPr>
              <w:jc w:val="both"/>
              <w:rPr>
                <w:rFonts w:ascii="Arial" w:hAnsi="Arial" w:cs="Arial"/>
                <w:color w:val="808080" w:themeColor="background1" w:themeShade="80"/>
                <w:kern w:val="2"/>
                <w:sz w:val="18"/>
                <w:szCs w:val="18"/>
              </w:rPr>
            </w:pPr>
            <w:r w:rsidRPr="00905C79">
              <w:rPr>
                <w:rFonts w:ascii="Arial" w:hAnsi="Arial" w:cs="Arial"/>
                <w:color w:val="808080" w:themeColor="background1" w:themeShade="80"/>
                <w:kern w:val="2"/>
                <w:sz w:val="18"/>
                <w:szCs w:val="18"/>
              </w:rPr>
              <w:t>(</w:t>
            </w:r>
            <w:r w:rsidRPr="00905C79">
              <w:rPr>
                <w:rFonts w:ascii="Arial" w:hAnsi="Arial" w:cs="Arial"/>
                <w:i/>
                <w:iCs/>
                <w:color w:val="808080" w:themeColor="background1" w:themeShade="80"/>
                <w:kern w:val="2"/>
                <w:sz w:val="18"/>
                <w:szCs w:val="18"/>
              </w:rPr>
              <w:t>nurodomas padalinys/skyrius, pareigos, vardas, pavardė, tel., el. paštas.</w:t>
            </w:r>
            <w:r w:rsidRPr="00905C79">
              <w:rPr>
                <w:rFonts w:ascii="Arial" w:hAnsi="Arial" w:cs="Arial"/>
                <w:color w:val="808080" w:themeColor="background1" w:themeShade="80"/>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31528FC1" w:rsidR="00A73E03" w:rsidRDefault="00A73E03" w:rsidP="00334049">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2D52DF" w:rsidRPr="002D52DF">
              <w:rPr>
                <w:rFonts w:ascii="Arial" w:hAnsi="Arial" w:cs="Arial"/>
                <w:b/>
                <w:bCs/>
                <w:kern w:val="2"/>
                <w:sz w:val="18"/>
                <w:szCs w:val="18"/>
              </w:rPr>
              <w:t>mechaninius įrankius ir jų dalis</w:t>
            </w:r>
            <w:r w:rsidRPr="002D52DF">
              <w:rPr>
                <w:rFonts w:ascii="Arial" w:hAnsi="Arial" w:cs="Arial"/>
                <w:kern w:val="2"/>
                <w:sz w:val="18"/>
                <w:szCs w:val="18"/>
              </w:rPr>
              <w:t xml:space="preserve"> </w:t>
            </w:r>
            <w:r>
              <w:rPr>
                <w:rFonts w:ascii="Arial" w:hAnsi="Arial" w:cs="Arial"/>
                <w:color w:val="000000"/>
                <w:kern w:val="2"/>
                <w:sz w:val="18"/>
                <w:szCs w:val="18"/>
              </w:rPr>
              <w:t>(toliau – Prekė (-ės)).</w:t>
            </w:r>
          </w:p>
          <w:p w14:paraId="09935670" w14:textId="77777777" w:rsidR="00724E7E" w:rsidRDefault="00724E7E" w:rsidP="00334049">
            <w:pPr>
              <w:jc w:val="both"/>
              <w:rPr>
                <w:rFonts w:ascii="Arial" w:hAnsi="Arial" w:cs="Arial"/>
                <w:color w:val="000000"/>
                <w:kern w:val="2"/>
                <w:sz w:val="18"/>
                <w:szCs w:val="18"/>
              </w:rPr>
            </w:pPr>
          </w:p>
          <w:p w14:paraId="0C469D3F" w14:textId="77777777" w:rsidR="00724E7E" w:rsidRPr="00F52A8E" w:rsidRDefault="00724E7E" w:rsidP="00334049">
            <w:pPr>
              <w:jc w:val="both"/>
              <w:rPr>
                <w:rFonts w:ascii="Arial" w:hAnsi="Arial" w:cs="Arial"/>
                <w:color w:val="000000"/>
                <w:kern w:val="2"/>
                <w:sz w:val="18"/>
                <w:szCs w:val="18"/>
              </w:rPr>
            </w:pPr>
            <w:r w:rsidRPr="00F52A8E">
              <w:rPr>
                <w:rFonts w:ascii="Arial" w:hAnsi="Arial" w:cs="Arial"/>
                <w:color w:val="000000"/>
                <w:kern w:val="2"/>
                <w:sz w:val="18"/>
                <w:szCs w:val="18"/>
              </w:rPr>
              <w:t>Pirkimo objektas skaidomas į šias pirkimo objekto dalis (toliau – p. o. d):</w:t>
            </w:r>
          </w:p>
          <w:p w14:paraId="0C0B2DE4" w14:textId="7CDB9495" w:rsidR="00724E7E" w:rsidRPr="004F747B" w:rsidRDefault="00724E7E" w:rsidP="00334049">
            <w:pPr>
              <w:jc w:val="both"/>
              <w:rPr>
                <w:rFonts w:ascii="Arial" w:hAnsi="Arial" w:cs="Arial"/>
                <w:color w:val="000000"/>
                <w:kern w:val="2"/>
                <w:sz w:val="18"/>
                <w:szCs w:val="18"/>
              </w:rPr>
            </w:pPr>
            <w:r w:rsidRPr="004F747B">
              <w:rPr>
                <w:rFonts w:ascii="Arial" w:hAnsi="Arial" w:cs="Arial"/>
                <w:color w:val="000000"/>
                <w:kern w:val="2"/>
                <w:sz w:val="18"/>
                <w:szCs w:val="18"/>
              </w:rPr>
              <w:t>1</w:t>
            </w:r>
            <w:r>
              <w:rPr>
                <w:rFonts w:ascii="Arial" w:hAnsi="Arial" w:cs="Arial"/>
                <w:color w:val="000000"/>
                <w:kern w:val="2"/>
                <w:sz w:val="18"/>
                <w:szCs w:val="18"/>
              </w:rPr>
              <w:t xml:space="preserve"> </w:t>
            </w:r>
            <w:r w:rsidRPr="004F747B">
              <w:rPr>
                <w:rFonts w:ascii="Arial" w:hAnsi="Arial" w:cs="Arial"/>
                <w:color w:val="000000"/>
                <w:kern w:val="2"/>
                <w:sz w:val="18"/>
                <w:szCs w:val="18"/>
              </w:rPr>
              <w:t xml:space="preserve">p.o.d. – </w:t>
            </w:r>
            <w:r w:rsidR="00E61710" w:rsidRPr="00E61710">
              <w:rPr>
                <w:rFonts w:ascii="Arial" w:hAnsi="Arial" w:cs="Arial"/>
                <w:color w:val="000000"/>
                <w:kern w:val="2"/>
                <w:sz w:val="18"/>
                <w:szCs w:val="18"/>
              </w:rPr>
              <w:t>Mechaniniai įrankiai</w:t>
            </w:r>
            <w:r w:rsidRPr="004F747B">
              <w:rPr>
                <w:rFonts w:ascii="Arial" w:hAnsi="Arial" w:cs="Arial"/>
                <w:color w:val="000000"/>
                <w:kern w:val="2"/>
                <w:sz w:val="18"/>
                <w:szCs w:val="18"/>
              </w:rPr>
              <w:t>;</w:t>
            </w:r>
          </w:p>
          <w:p w14:paraId="3868B921" w14:textId="5BA93D6F" w:rsidR="00724E7E" w:rsidRDefault="00724E7E" w:rsidP="00334049">
            <w:pPr>
              <w:jc w:val="both"/>
              <w:rPr>
                <w:rFonts w:ascii="Arial" w:hAnsi="Arial" w:cs="Arial"/>
                <w:color w:val="000000"/>
                <w:kern w:val="2"/>
                <w:sz w:val="18"/>
                <w:szCs w:val="18"/>
              </w:rPr>
            </w:pPr>
            <w:r w:rsidRPr="004F747B">
              <w:rPr>
                <w:rFonts w:ascii="Arial" w:hAnsi="Arial" w:cs="Arial"/>
                <w:color w:val="000000"/>
                <w:kern w:val="2"/>
                <w:sz w:val="18"/>
                <w:szCs w:val="18"/>
              </w:rPr>
              <w:t>2</w:t>
            </w:r>
            <w:r>
              <w:rPr>
                <w:rFonts w:ascii="Arial" w:hAnsi="Arial" w:cs="Arial"/>
                <w:color w:val="000000"/>
                <w:kern w:val="2"/>
                <w:sz w:val="18"/>
                <w:szCs w:val="18"/>
              </w:rPr>
              <w:t xml:space="preserve"> </w:t>
            </w:r>
            <w:r w:rsidRPr="004F747B">
              <w:rPr>
                <w:rFonts w:ascii="Arial" w:hAnsi="Arial" w:cs="Arial"/>
                <w:color w:val="000000"/>
                <w:kern w:val="2"/>
                <w:sz w:val="18"/>
                <w:szCs w:val="18"/>
              </w:rPr>
              <w:t xml:space="preserve">p.o.d. – </w:t>
            </w:r>
            <w:r w:rsidR="003851E9" w:rsidRPr="003851E9">
              <w:rPr>
                <w:rFonts w:ascii="Arial" w:hAnsi="Arial" w:cs="Arial"/>
                <w:color w:val="000000"/>
                <w:kern w:val="2"/>
                <w:sz w:val="18"/>
                <w:szCs w:val="18"/>
              </w:rPr>
              <w:t>Metalo ir medžio apdirbimo įrankiai</w:t>
            </w:r>
            <w:r w:rsidR="003851E9">
              <w:rPr>
                <w:rFonts w:ascii="Arial" w:hAnsi="Arial" w:cs="Arial"/>
                <w:color w:val="000000"/>
                <w:kern w:val="2"/>
                <w:sz w:val="18"/>
                <w:szCs w:val="18"/>
              </w:rPr>
              <w:t>.</w:t>
            </w:r>
          </w:p>
          <w:p w14:paraId="2492F7D7" w14:textId="77777777" w:rsidR="00724E7E" w:rsidRPr="00F52A8E" w:rsidRDefault="00724E7E" w:rsidP="00334049">
            <w:pPr>
              <w:tabs>
                <w:tab w:val="left" w:pos="567"/>
                <w:tab w:val="left" w:pos="851"/>
              </w:tabs>
              <w:spacing w:line="256" w:lineRule="auto"/>
              <w:jc w:val="both"/>
              <w:rPr>
                <w:rFonts w:ascii="Arial" w:eastAsia="Calibri" w:hAnsi="Arial" w:cs="Arial"/>
                <w:i/>
                <w:iCs/>
                <w:color w:val="808080" w:themeColor="background1" w:themeShade="80"/>
                <w:sz w:val="18"/>
                <w:szCs w:val="18"/>
              </w:rPr>
            </w:pPr>
            <w:r w:rsidRPr="00F52A8E">
              <w:rPr>
                <w:rFonts w:ascii="Arial" w:eastAsia="Calibri" w:hAnsi="Arial" w:cs="Arial"/>
                <w:i/>
                <w:iCs/>
                <w:color w:val="808080" w:themeColor="background1" w:themeShade="80"/>
                <w:sz w:val="18"/>
                <w:szCs w:val="18"/>
              </w:rPr>
              <w:t>(sutarties pasirašymo metu bus paliktos tik laimėtos pirkimo objekto dalys)</w:t>
            </w:r>
          </w:p>
          <w:p w14:paraId="4B8018DC" w14:textId="77777777" w:rsidR="00724E7E" w:rsidRDefault="00724E7E" w:rsidP="00334049">
            <w:pPr>
              <w:jc w:val="both"/>
              <w:rPr>
                <w:rFonts w:ascii="Arial" w:hAnsi="Arial" w:cs="Arial"/>
                <w:color w:val="000000"/>
                <w:kern w:val="2"/>
                <w:sz w:val="18"/>
                <w:szCs w:val="18"/>
              </w:rPr>
            </w:pPr>
          </w:p>
          <w:p w14:paraId="297457BF" w14:textId="77777777" w:rsidR="00A73E03" w:rsidRDefault="00A73E03" w:rsidP="00334049">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15E7D19A" w:rsidR="00A73E03" w:rsidRDefault="00756882" w:rsidP="00917A22">
            <w:pPr>
              <w:jc w:val="both"/>
              <w:rPr>
                <w:rFonts w:ascii="Arial" w:hAnsi="Arial" w:cs="Arial"/>
                <w:sz w:val="18"/>
                <w:szCs w:val="18"/>
              </w:rPr>
            </w:pPr>
            <w:r w:rsidRPr="00756882">
              <w:rPr>
                <w:rFonts w:ascii="Arial" w:hAnsi="Arial" w:cs="Arial"/>
                <w:sz w:val="18"/>
                <w:szCs w:val="18"/>
              </w:rPr>
              <w:t>32935 Mechaniniai įrankiai ir jų dalys</w:t>
            </w:r>
            <w:r>
              <w:rPr>
                <w:rFonts w:ascii="Arial" w:hAnsi="Arial" w:cs="Arial"/>
                <w:sz w:val="18"/>
                <w:szCs w:val="18"/>
              </w:rPr>
              <w:t xml:space="preserve">, Nr. </w:t>
            </w:r>
            <w:r w:rsidR="00FE08DF" w:rsidRPr="00FE08DF">
              <w:rPr>
                <w:rFonts w:ascii="Arial" w:hAnsi="Arial" w:cs="Arial"/>
                <w:color w:val="FF0000"/>
                <w:sz w:val="18"/>
                <w:szCs w:val="18"/>
              </w:rPr>
              <w:t>XXX</w:t>
            </w:r>
            <w:r w:rsidR="00FE08DF">
              <w:rPr>
                <w:rFonts w:ascii="Arial" w:hAnsi="Arial" w:cs="Arial"/>
                <w:color w:val="FF0000"/>
                <w:sz w:val="18"/>
                <w:szCs w:val="18"/>
              </w:rPr>
              <w:t xml:space="preserve"> </w:t>
            </w:r>
            <w:r w:rsidR="00FE08DF" w:rsidRPr="00FE08DF">
              <w:rPr>
                <w:rFonts w:ascii="Arial" w:hAnsi="Arial" w:cs="Arial"/>
                <w:i/>
                <w:iCs/>
                <w:color w:val="808080" w:themeColor="background1" w:themeShade="80"/>
                <w:sz w:val="18"/>
                <w:szCs w:val="18"/>
              </w:rPr>
              <w:t>(bus nurodoma sutarties pasirašymo metu)</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5A70B49C" w14:textId="05F74728"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14:paraId="4AAF187A" w14:textId="4AE9BD90" w:rsidR="00A73E03" w:rsidRPr="00334049" w:rsidRDefault="00A73E03" w:rsidP="00917A22">
            <w:pPr>
              <w:rPr>
                <w:rFonts w:ascii="Arial" w:hAnsi="Arial" w:cs="Arial"/>
                <w:iCs/>
                <w:kern w:val="2"/>
                <w:sz w:val="18"/>
                <w:szCs w:val="18"/>
              </w:rPr>
            </w:pPr>
            <w:r>
              <w:rPr>
                <w:rFonts w:ascii="Arial" w:hAnsi="Arial" w:cs="Arial"/>
                <w:iCs/>
                <w:kern w:val="2"/>
                <w:sz w:val="18"/>
                <w:szCs w:val="18"/>
              </w:rPr>
              <w:t>Netaikoma</w:t>
            </w: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334049">
            <w:pPr>
              <w:jc w:val="both"/>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334049">
            <w:pPr>
              <w:jc w:val="both"/>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07384DDC" w14:textId="77777777" w:rsidR="00334049" w:rsidRPr="00334049" w:rsidRDefault="00334049" w:rsidP="00334049">
            <w:pPr>
              <w:jc w:val="both"/>
              <w:rPr>
                <w:rFonts w:ascii="Arial" w:hAnsi="Arial" w:cs="Arial"/>
                <w:iCs/>
                <w:kern w:val="2"/>
                <w:sz w:val="18"/>
                <w:szCs w:val="18"/>
              </w:rPr>
            </w:pPr>
            <w:r>
              <w:rPr>
                <w:rFonts w:ascii="Arial" w:hAnsi="Arial" w:cs="Arial"/>
                <w:iCs/>
                <w:kern w:val="2"/>
                <w:sz w:val="18"/>
                <w:szCs w:val="18"/>
              </w:rPr>
              <w:t>Netaikoma</w:t>
            </w:r>
          </w:p>
          <w:p w14:paraId="5A736B8F" w14:textId="77777777" w:rsidR="00A73E03" w:rsidRDefault="00A73E03" w:rsidP="00334049">
            <w:pPr>
              <w:jc w:val="both"/>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78213549" w14:textId="2E1228D6" w:rsidR="00A73E03" w:rsidRDefault="00A73E03" w:rsidP="00334049">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598A75D1" w14:textId="58E213BE" w:rsidR="00A73E03" w:rsidRDefault="00A73E03" w:rsidP="00917A22">
            <w:pPr>
              <w:rPr>
                <w:rFonts w:ascii="Arial" w:hAnsi="Arial" w:cs="Arial"/>
                <w:i/>
                <w:color w:val="4472C4"/>
                <w:kern w:val="2"/>
                <w:sz w:val="18"/>
                <w:szCs w:val="18"/>
              </w:rPr>
            </w:pPr>
          </w:p>
        </w:tc>
      </w:tr>
      <w:tr w:rsidR="00A73E03" w14:paraId="659915B3" w14:textId="77777777" w:rsidTr="5480C94E">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0CD82BBF" w14:textId="77777777" w:rsidR="00A73E03" w:rsidRDefault="00A73E03" w:rsidP="00917A22">
            <w:pPr>
              <w:rPr>
                <w:rFonts w:ascii="Arial" w:hAnsi="Arial" w:cs="Arial"/>
                <w:b/>
                <w:bCs/>
                <w:kern w:val="2"/>
                <w:sz w:val="18"/>
                <w:szCs w:val="18"/>
              </w:rPr>
            </w:pPr>
          </w:p>
          <w:p w14:paraId="5C12E6B2" w14:textId="77777777" w:rsidR="00A73E03" w:rsidRDefault="00A73E03" w:rsidP="00917A22">
            <w:pPr>
              <w:rPr>
                <w:rFonts w:ascii="Arial" w:hAnsi="Arial" w:cs="Arial"/>
                <w:b/>
                <w:bCs/>
                <w:kern w:val="2"/>
                <w:sz w:val="18"/>
                <w:szCs w:val="18"/>
              </w:rPr>
            </w:pPr>
          </w:p>
          <w:p w14:paraId="5C29303A" w14:textId="77777777" w:rsidR="00A73E03" w:rsidRDefault="00A73E03" w:rsidP="00917A22">
            <w:pPr>
              <w:rPr>
                <w:rFonts w:ascii="Arial" w:hAnsi="Arial" w:cs="Arial"/>
                <w:b/>
                <w:bCs/>
                <w:kern w:val="2"/>
                <w:sz w:val="18"/>
                <w:szCs w:val="18"/>
              </w:rPr>
            </w:pPr>
          </w:p>
          <w:p w14:paraId="332BFAB0" w14:textId="77777777" w:rsidR="00A73E03" w:rsidRDefault="00A73E03" w:rsidP="00917A22">
            <w:pPr>
              <w:rPr>
                <w:rFonts w:ascii="Arial" w:hAnsi="Arial" w:cs="Arial"/>
                <w:b/>
                <w:bCs/>
                <w:kern w:val="2"/>
                <w:sz w:val="18"/>
                <w:szCs w:val="18"/>
              </w:rPr>
            </w:pPr>
          </w:p>
          <w:p w14:paraId="393CEEB5" w14:textId="77777777" w:rsidR="00A73E03" w:rsidRDefault="00A73E03" w:rsidP="00917A22">
            <w:pPr>
              <w:rPr>
                <w:rFonts w:ascii="Arial" w:hAnsi="Arial" w:cs="Arial"/>
                <w:b/>
                <w:bCs/>
                <w:kern w:val="2"/>
                <w:sz w:val="18"/>
                <w:szCs w:val="18"/>
              </w:rPr>
            </w:pPr>
          </w:p>
          <w:p w14:paraId="719E5524" w14:textId="77777777" w:rsidR="00A73E03" w:rsidRDefault="00A73E03" w:rsidP="00917A22">
            <w:pPr>
              <w:rPr>
                <w:rFonts w:ascii="Arial" w:hAnsi="Arial" w:cs="Arial"/>
                <w:b/>
                <w:bCs/>
                <w:kern w:val="2"/>
                <w:sz w:val="18"/>
                <w:szCs w:val="18"/>
              </w:rPr>
            </w:pPr>
          </w:p>
          <w:p w14:paraId="6235398A" w14:textId="77777777" w:rsidR="00A73E03" w:rsidRDefault="00A73E03" w:rsidP="00917A22">
            <w:pPr>
              <w:rPr>
                <w:rFonts w:ascii="Arial" w:hAnsi="Arial" w:cs="Arial"/>
                <w:b/>
                <w:bCs/>
                <w:kern w:val="2"/>
                <w:sz w:val="18"/>
                <w:szCs w:val="18"/>
              </w:rPr>
            </w:pPr>
          </w:p>
          <w:p w14:paraId="2EED5FE4" w14:textId="77777777" w:rsidR="00A73E03" w:rsidRDefault="00A73E03" w:rsidP="00917A22">
            <w:pPr>
              <w:rPr>
                <w:rFonts w:ascii="Arial" w:hAnsi="Arial" w:cs="Arial"/>
                <w:b/>
                <w:bCs/>
                <w:kern w:val="2"/>
                <w:sz w:val="18"/>
                <w:szCs w:val="18"/>
              </w:rPr>
            </w:pPr>
          </w:p>
          <w:p w14:paraId="638471DC" w14:textId="77777777" w:rsidR="00A73E03" w:rsidRDefault="00A73E03" w:rsidP="00917A22">
            <w:pPr>
              <w:rPr>
                <w:rFonts w:ascii="Arial" w:hAnsi="Arial" w:cs="Arial"/>
                <w:b/>
                <w:bCs/>
                <w:kern w:val="2"/>
                <w:sz w:val="18"/>
                <w:szCs w:val="18"/>
              </w:rPr>
            </w:pPr>
          </w:p>
          <w:p w14:paraId="1C5B0CE4" w14:textId="77777777" w:rsidR="00A73E03" w:rsidRDefault="00A73E03" w:rsidP="00917A22">
            <w:pPr>
              <w:rPr>
                <w:rFonts w:ascii="Arial" w:hAnsi="Arial" w:cs="Arial"/>
                <w:b/>
                <w:bCs/>
                <w:kern w:val="2"/>
                <w:sz w:val="18"/>
                <w:szCs w:val="18"/>
              </w:rPr>
            </w:pPr>
          </w:p>
          <w:p w14:paraId="6C0A43E4" w14:textId="77777777" w:rsidR="00A73E03" w:rsidRDefault="00A73E03" w:rsidP="00917A22">
            <w:pPr>
              <w:rPr>
                <w:rFonts w:ascii="Arial" w:hAnsi="Arial" w:cs="Arial"/>
                <w:b/>
                <w:bCs/>
                <w:kern w:val="2"/>
                <w:sz w:val="18"/>
                <w:szCs w:val="18"/>
              </w:rPr>
            </w:pPr>
          </w:p>
          <w:p w14:paraId="60DB8374" w14:textId="77777777" w:rsidR="00A73E03" w:rsidRDefault="00A73E03" w:rsidP="00917A22">
            <w:pPr>
              <w:rPr>
                <w:rFonts w:ascii="Arial" w:hAnsi="Arial" w:cs="Arial"/>
                <w:b/>
                <w:bCs/>
                <w:kern w:val="2"/>
                <w:sz w:val="18"/>
                <w:szCs w:val="18"/>
              </w:rPr>
            </w:pPr>
          </w:p>
          <w:p w14:paraId="604EDC45" w14:textId="77777777" w:rsidR="00A73E03" w:rsidRDefault="00A73E03" w:rsidP="00917A22">
            <w:pPr>
              <w:rPr>
                <w:rFonts w:ascii="Arial" w:hAnsi="Arial" w:cs="Arial"/>
                <w:b/>
                <w:bCs/>
                <w:kern w:val="2"/>
                <w:sz w:val="18"/>
                <w:szCs w:val="18"/>
              </w:rPr>
            </w:pPr>
          </w:p>
          <w:p w14:paraId="4C6528D2" w14:textId="77777777" w:rsidR="00A73E03" w:rsidRDefault="00A73E03" w:rsidP="00917A22">
            <w:pPr>
              <w:rPr>
                <w:rFonts w:ascii="Arial" w:hAnsi="Arial" w:cs="Arial"/>
                <w:b/>
                <w:bCs/>
                <w:kern w:val="2"/>
                <w:sz w:val="18"/>
                <w:szCs w:val="18"/>
              </w:rPr>
            </w:pPr>
          </w:p>
          <w:p w14:paraId="5FDBCD63" w14:textId="77777777" w:rsidR="00A73E03" w:rsidRDefault="00A73E03" w:rsidP="00917A22">
            <w:pPr>
              <w:rPr>
                <w:rFonts w:ascii="Arial" w:hAnsi="Arial" w:cs="Arial"/>
                <w:b/>
                <w:bCs/>
                <w:kern w:val="2"/>
                <w:sz w:val="18"/>
                <w:szCs w:val="18"/>
              </w:rPr>
            </w:pPr>
          </w:p>
          <w:p w14:paraId="0E634BA6" w14:textId="77777777" w:rsidR="00A73E03" w:rsidRDefault="00A73E03" w:rsidP="00917A22">
            <w:pPr>
              <w:rPr>
                <w:rFonts w:ascii="Arial" w:hAnsi="Arial" w:cs="Arial"/>
                <w:b/>
                <w:bCs/>
                <w:kern w:val="2"/>
                <w:sz w:val="18"/>
                <w:szCs w:val="18"/>
              </w:rPr>
            </w:pPr>
          </w:p>
          <w:p w14:paraId="1C6803C7" w14:textId="77777777" w:rsidR="00A73E03" w:rsidRDefault="00A73E03" w:rsidP="00486BB8">
            <w:pPr>
              <w:jc w:val="both"/>
              <w:rPr>
                <w:rFonts w:ascii="Arial" w:hAnsi="Arial" w:cs="Arial"/>
                <w:b/>
                <w:bCs/>
                <w:kern w:val="2"/>
                <w:sz w:val="18"/>
                <w:szCs w:val="18"/>
              </w:rPr>
            </w:pPr>
          </w:p>
        </w:tc>
        <w:tc>
          <w:tcPr>
            <w:tcW w:w="6778" w:type="dxa"/>
          </w:tcPr>
          <w:p w14:paraId="6C625C07" w14:textId="77777777" w:rsidR="007279F4" w:rsidRDefault="007279F4" w:rsidP="00580C38">
            <w:pPr>
              <w:jc w:val="both"/>
              <w:rPr>
                <w:rFonts w:ascii="Arial" w:hAnsi="Arial" w:cs="Arial"/>
                <w:kern w:val="2"/>
                <w:sz w:val="18"/>
                <w:szCs w:val="18"/>
              </w:rPr>
            </w:pPr>
            <w:r w:rsidRPr="002447B8">
              <w:rPr>
                <w:rFonts w:ascii="Arial" w:hAnsi="Arial" w:cs="Arial"/>
                <w:b/>
                <w:bCs/>
                <w:color w:val="808080" w:themeColor="background1" w:themeShade="80"/>
                <w:kern w:val="2"/>
                <w:sz w:val="18"/>
                <w:szCs w:val="18"/>
              </w:rPr>
              <w:t>1 p.o.d</w:t>
            </w:r>
            <w:r>
              <w:rPr>
                <w:rFonts w:ascii="Arial" w:hAnsi="Arial" w:cs="Arial"/>
                <w:kern w:val="2"/>
                <w:sz w:val="18"/>
                <w:szCs w:val="18"/>
              </w:rPr>
              <w:t>.:</w:t>
            </w:r>
          </w:p>
          <w:p w14:paraId="61CD0A9B" w14:textId="324696FA" w:rsidR="00A73E03" w:rsidRDefault="00A73E03" w:rsidP="00580C38">
            <w:pPr>
              <w:jc w:val="both"/>
              <w:rPr>
                <w:rFonts w:ascii="Arial" w:hAnsi="Arial" w:cs="Arial"/>
                <w:kern w:val="2"/>
                <w:sz w:val="18"/>
                <w:szCs w:val="18"/>
              </w:rPr>
            </w:pPr>
            <w:r w:rsidRPr="007279F4">
              <w:rPr>
                <w:rFonts w:ascii="Arial" w:hAnsi="Arial" w:cs="Arial"/>
                <w:kern w:val="2"/>
                <w:sz w:val="18"/>
                <w:szCs w:val="18"/>
              </w:rPr>
              <w:t xml:space="preserve">Pradinės Sutarties vertė yra </w:t>
            </w:r>
            <w:r w:rsidR="007279F4" w:rsidRPr="007279F4">
              <w:rPr>
                <w:rFonts w:ascii="Arial" w:hAnsi="Arial" w:cs="Arial"/>
                <w:kern w:val="2"/>
                <w:sz w:val="18"/>
                <w:szCs w:val="18"/>
              </w:rPr>
              <w:t>100.000,00</w:t>
            </w:r>
            <w:r w:rsidRPr="007279F4">
              <w:rPr>
                <w:rFonts w:ascii="Arial" w:hAnsi="Arial" w:cs="Arial"/>
                <w:kern w:val="2"/>
                <w:sz w:val="18"/>
                <w:szCs w:val="18"/>
              </w:rPr>
              <w:t xml:space="preserve"> Eur, (</w:t>
            </w:r>
            <w:r w:rsidR="007279F4" w:rsidRPr="007279F4">
              <w:rPr>
                <w:rFonts w:ascii="Arial" w:hAnsi="Arial" w:cs="Arial"/>
                <w:kern w:val="2"/>
                <w:sz w:val="18"/>
                <w:szCs w:val="18"/>
              </w:rPr>
              <w:t>vienas šimtas tūkstančių eurų 00 centų</w:t>
            </w:r>
            <w:r w:rsidRPr="007279F4">
              <w:rPr>
                <w:rFonts w:ascii="Arial" w:hAnsi="Arial" w:cs="Arial"/>
                <w:kern w:val="2"/>
                <w:sz w:val="18"/>
                <w:szCs w:val="18"/>
              </w:rPr>
              <w:t xml:space="preserve">) </w:t>
            </w:r>
            <w:r>
              <w:rPr>
                <w:rFonts w:ascii="Arial" w:hAnsi="Arial" w:cs="Arial"/>
                <w:kern w:val="2"/>
                <w:sz w:val="18"/>
                <w:szCs w:val="18"/>
              </w:rPr>
              <w:t xml:space="preserve">be PVM. </w:t>
            </w:r>
          </w:p>
          <w:p w14:paraId="121CD52C" w14:textId="77777777" w:rsidR="00A73E03" w:rsidRDefault="00A73E03" w:rsidP="00580C38">
            <w:pPr>
              <w:jc w:val="both"/>
              <w:rPr>
                <w:rFonts w:ascii="Arial" w:hAnsi="Arial" w:cs="Arial"/>
                <w:kern w:val="2"/>
                <w:sz w:val="18"/>
                <w:szCs w:val="18"/>
              </w:rPr>
            </w:pPr>
            <w:r>
              <w:rPr>
                <w:rFonts w:ascii="Arial" w:hAnsi="Arial" w:cs="Arial"/>
                <w:kern w:val="2"/>
                <w:sz w:val="18"/>
                <w:szCs w:val="18"/>
              </w:rPr>
              <w:t xml:space="preserve">PVM sudaro </w:t>
            </w:r>
            <w:r w:rsidRPr="007279F4">
              <w:rPr>
                <w:rFonts w:ascii="Arial" w:hAnsi="Arial" w:cs="Arial"/>
                <w:i/>
                <w:iCs/>
                <w:color w:val="808080" w:themeColor="background1" w:themeShade="80"/>
                <w:kern w:val="2"/>
                <w:sz w:val="18"/>
                <w:szCs w:val="18"/>
              </w:rPr>
              <w:t>(nurodyti sumą skaičiais)</w:t>
            </w:r>
            <w:r w:rsidRPr="007279F4">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7279F4">
              <w:rPr>
                <w:rFonts w:ascii="Arial" w:hAnsi="Arial" w:cs="Arial"/>
                <w:color w:val="808080" w:themeColor="background1" w:themeShade="80"/>
                <w:kern w:val="2"/>
                <w:sz w:val="18"/>
                <w:szCs w:val="18"/>
              </w:rPr>
              <w:t>(</w:t>
            </w:r>
            <w:r w:rsidRPr="007279F4">
              <w:rPr>
                <w:rFonts w:ascii="Arial" w:hAnsi="Arial" w:cs="Arial"/>
                <w:i/>
                <w:iCs/>
                <w:color w:val="808080" w:themeColor="background1" w:themeShade="80"/>
                <w:kern w:val="2"/>
                <w:sz w:val="18"/>
                <w:szCs w:val="18"/>
              </w:rPr>
              <w:t>nurodyti sumą žodžiais</w:t>
            </w:r>
            <w:r w:rsidRPr="007279F4">
              <w:rPr>
                <w:rFonts w:ascii="Arial" w:hAnsi="Arial" w:cs="Arial"/>
                <w:color w:val="808080" w:themeColor="background1" w:themeShade="80"/>
                <w:kern w:val="2"/>
                <w:sz w:val="18"/>
                <w:szCs w:val="18"/>
              </w:rPr>
              <w:t>).</w:t>
            </w:r>
          </w:p>
          <w:p w14:paraId="772AABEF" w14:textId="77777777" w:rsidR="00A73E03" w:rsidRDefault="00A73E03" w:rsidP="00580C38">
            <w:pPr>
              <w:jc w:val="both"/>
              <w:rPr>
                <w:rFonts w:ascii="Arial" w:hAnsi="Arial" w:cs="Arial"/>
                <w:kern w:val="2"/>
                <w:sz w:val="18"/>
                <w:szCs w:val="18"/>
              </w:rPr>
            </w:pPr>
            <w:r>
              <w:rPr>
                <w:rFonts w:ascii="Arial" w:hAnsi="Arial" w:cs="Arial"/>
                <w:kern w:val="2"/>
                <w:sz w:val="18"/>
                <w:szCs w:val="18"/>
              </w:rPr>
              <w:t xml:space="preserve">Sutarties kaina yra </w:t>
            </w:r>
            <w:r w:rsidRPr="007279F4">
              <w:rPr>
                <w:rFonts w:ascii="Arial" w:hAnsi="Arial" w:cs="Arial"/>
                <w:i/>
                <w:iCs/>
                <w:color w:val="808080" w:themeColor="background1" w:themeShade="80"/>
                <w:kern w:val="2"/>
                <w:sz w:val="18"/>
                <w:szCs w:val="18"/>
              </w:rPr>
              <w:t>(nurodyti sumą skaičiais)</w:t>
            </w:r>
            <w:r w:rsidRPr="007279F4">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7279F4">
              <w:rPr>
                <w:rFonts w:ascii="Arial" w:hAnsi="Arial" w:cs="Arial"/>
                <w:i/>
                <w:iCs/>
                <w:color w:val="808080" w:themeColor="background1" w:themeShade="80"/>
                <w:kern w:val="2"/>
                <w:sz w:val="18"/>
                <w:szCs w:val="18"/>
              </w:rPr>
              <w:t>(nurodyti sumą žodžiais</w:t>
            </w:r>
            <w:r>
              <w:rPr>
                <w:rFonts w:ascii="Arial" w:hAnsi="Arial" w:cs="Arial"/>
                <w:i/>
                <w:iCs/>
                <w:color w:val="4472C4"/>
                <w:kern w:val="2"/>
                <w:sz w:val="18"/>
                <w:szCs w:val="18"/>
              </w:rPr>
              <w:t>)</w:t>
            </w:r>
            <w:r>
              <w:rPr>
                <w:rFonts w:ascii="Arial" w:hAnsi="Arial" w:cs="Arial"/>
                <w:kern w:val="2"/>
                <w:sz w:val="18"/>
                <w:szCs w:val="18"/>
              </w:rPr>
              <w:t xml:space="preserve"> Eur su PVM.</w:t>
            </w:r>
          </w:p>
          <w:p w14:paraId="3B12DD72" w14:textId="77777777" w:rsidR="00A73E03" w:rsidRDefault="00A73E03" w:rsidP="00580C38">
            <w:pPr>
              <w:jc w:val="both"/>
              <w:rPr>
                <w:rFonts w:ascii="Arial" w:hAnsi="Arial" w:cs="Arial"/>
                <w:kern w:val="2"/>
                <w:sz w:val="18"/>
                <w:szCs w:val="18"/>
              </w:rPr>
            </w:pPr>
          </w:p>
          <w:p w14:paraId="5DC62E5C" w14:textId="7ED0A698" w:rsidR="00A73E03" w:rsidRPr="007279F4" w:rsidRDefault="00A73E03" w:rsidP="00580C38">
            <w:pPr>
              <w:jc w:val="both"/>
              <w:rPr>
                <w:rFonts w:ascii="Arial" w:hAnsi="Arial" w:cs="Arial"/>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7279F4">
              <w:rPr>
                <w:rFonts w:ascii="Arial" w:hAnsi="Arial" w:cs="Arial"/>
                <w:color w:val="000000"/>
                <w:kern w:val="2"/>
                <w:sz w:val="18"/>
                <w:szCs w:val="18"/>
              </w:rPr>
              <w:t>1</w:t>
            </w:r>
            <w:r>
              <w:rPr>
                <w:rFonts w:ascii="Arial" w:hAnsi="Arial" w:cs="Arial"/>
                <w:color w:val="000000"/>
                <w:kern w:val="2"/>
                <w:sz w:val="18"/>
                <w:szCs w:val="18"/>
              </w:rPr>
              <w:t xml:space="preserve"> nurodytais įkainiais, neviršijant bendros Sutarties </w:t>
            </w:r>
            <w:r w:rsidRPr="007279F4">
              <w:rPr>
                <w:rFonts w:ascii="Arial" w:hAnsi="Arial" w:cs="Arial"/>
                <w:kern w:val="2"/>
                <w:sz w:val="18"/>
                <w:szCs w:val="18"/>
              </w:rPr>
              <w:t xml:space="preserve">kainos. Sutartyje arba jos priede Nr. </w:t>
            </w:r>
            <w:r w:rsidR="007279F4" w:rsidRPr="007279F4">
              <w:rPr>
                <w:rFonts w:ascii="Arial" w:hAnsi="Arial" w:cs="Arial"/>
                <w:kern w:val="2"/>
                <w:sz w:val="18"/>
                <w:szCs w:val="18"/>
              </w:rPr>
              <w:t xml:space="preserve">1 </w:t>
            </w:r>
            <w:r w:rsidRPr="007279F4">
              <w:rPr>
                <w:rFonts w:ascii="Arial" w:hAnsi="Arial" w:cs="Arial"/>
                <w:kern w:val="2"/>
                <w:sz w:val="18"/>
                <w:szCs w:val="18"/>
              </w:rPr>
              <w:t>atskirose eilutėse nurodytas Prekių kiekis gali būti keičiamas (didėti ar mažėti).</w:t>
            </w:r>
          </w:p>
          <w:p w14:paraId="16ED785C" w14:textId="383B8ABF" w:rsidR="00A73E03" w:rsidRPr="007279F4" w:rsidRDefault="00A73E03" w:rsidP="00580C38">
            <w:pPr>
              <w:jc w:val="both"/>
              <w:rPr>
                <w:rFonts w:ascii="Arial" w:hAnsi="Arial" w:cs="Arial"/>
                <w:kern w:val="2"/>
                <w:sz w:val="18"/>
                <w:szCs w:val="18"/>
              </w:rPr>
            </w:pPr>
            <w:r w:rsidRPr="007279F4">
              <w:rPr>
                <w:rFonts w:ascii="Arial" w:hAnsi="Arial" w:cs="Arial"/>
                <w:kern w:val="2"/>
                <w:sz w:val="18"/>
                <w:szCs w:val="18"/>
              </w:rPr>
              <w:t>Pirkėjas neįsipareigoja išpirkti preliminaraus Prekių kiekio ar bet kokios jo dalies</w:t>
            </w:r>
            <w:r w:rsidR="007279F4" w:rsidRPr="007279F4">
              <w:rPr>
                <w:rFonts w:ascii="Arial" w:hAnsi="Arial" w:cs="Arial"/>
                <w:kern w:val="2"/>
                <w:sz w:val="18"/>
                <w:szCs w:val="18"/>
              </w:rPr>
              <w:t>.</w:t>
            </w:r>
          </w:p>
          <w:p w14:paraId="78E04A1C" w14:textId="77777777" w:rsidR="00A73E03" w:rsidRDefault="00A73E03" w:rsidP="004362A0">
            <w:pPr>
              <w:rPr>
                <w:rFonts w:ascii="Arial" w:hAnsi="Arial" w:cs="Arial"/>
                <w:kern w:val="2"/>
                <w:sz w:val="18"/>
                <w:szCs w:val="18"/>
              </w:rPr>
            </w:pPr>
          </w:p>
          <w:p w14:paraId="4F881952" w14:textId="13DFFEA1" w:rsidR="00580C38" w:rsidRDefault="00580C38" w:rsidP="00580C38">
            <w:pPr>
              <w:jc w:val="both"/>
              <w:rPr>
                <w:rFonts w:ascii="Arial" w:hAnsi="Arial" w:cs="Arial"/>
                <w:kern w:val="2"/>
                <w:sz w:val="18"/>
                <w:szCs w:val="18"/>
              </w:rPr>
            </w:pPr>
            <w:r>
              <w:rPr>
                <w:rFonts w:ascii="Arial" w:hAnsi="Arial" w:cs="Arial"/>
                <w:b/>
                <w:bCs/>
                <w:color w:val="808080" w:themeColor="background1" w:themeShade="80"/>
                <w:kern w:val="2"/>
                <w:sz w:val="18"/>
                <w:szCs w:val="18"/>
              </w:rPr>
              <w:t>2</w:t>
            </w:r>
            <w:r w:rsidRPr="002447B8">
              <w:rPr>
                <w:rFonts w:ascii="Arial" w:hAnsi="Arial" w:cs="Arial"/>
                <w:b/>
                <w:bCs/>
                <w:color w:val="808080" w:themeColor="background1" w:themeShade="80"/>
                <w:kern w:val="2"/>
                <w:sz w:val="18"/>
                <w:szCs w:val="18"/>
              </w:rPr>
              <w:t xml:space="preserve"> p.o.d</w:t>
            </w:r>
            <w:r>
              <w:rPr>
                <w:rFonts w:ascii="Arial" w:hAnsi="Arial" w:cs="Arial"/>
                <w:kern w:val="2"/>
                <w:sz w:val="18"/>
                <w:szCs w:val="18"/>
              </w:rPr>
              <w:t>.:</w:t>
            </w:r>
          </w:p>
          <w:p w14:paraId="33403016" w14:textId="69A12F5F" w:rsidR="00580C38" w:rsidRDefault="00580C38" w:rsidP="00580C38">
            <w:pPr>
              <w:jc w:val="both"/>
              <w:rPr>
                <w:rFonts w:ascii="Arial" w:hAnsi="Arial" w:cs="Arial"/>
                <w:kern w:val="2"/>
                <w:sz w:val="18"/>
                <w:szCs w:val="18"/>
              </w:rPr>
            </w:pPr>
            <w:r w:rsidRPr="007279F4">
              <w:rPr>
                <w:rFonts w:ascii="Arial" w:hAnsi="Arial" w:cs="Arial"/>
                <w:kern w:val="2"/>
                <w:sz w:val="18"/>
                <w:szCs w:val="18"/>
              </w:rPr>
              <w:t xml:space="preserve">Pradinės Sutarties vertė yra </w:t>
            </w:r>
            <w:r>
              <w:rPr>
                <w:rFonts w:ascii="Arial" w:hAnsi="Arial" w:cs="Arial"/>
                <w:kern w:val="2"/>
                <w:sz w:val="18"/>
                <w:szCs w:val="18"/>
              </w:rPr>
              <w:t>7</w:t>
            </w:r>
            <w:r w:rsidRPr="007279F4">
              <w:rPr>
                <w:rFonts w:ascii="Arial" w:hAnsi="Arial" w:cs="Arial"/>
                <w:kern w:val="2"/>
                <w:sz w:val="18"/>
                <w:szCs w:val="18"/>
              </w:rPr>
              <w:t>0.000,00 Eur, (</w:t>
            </w:r>
            <w:r>
              <w:rPr>
                <w:rFonts w:ascii="Arial" w:hAnsi="Arial" w:cs="Arial"/>
                <w:kern w:val="2"/>
                <w:sz w:val="18"/>
                <w:szCs w:val="18"/>
              </w:rPr>
              <w:t>septyniasdešimt</w:t>
            </w:r>
            <w:r w:rsidRPr="007279F4">
              <w:rPr>
                <w:rFonts w:ascii="Arial" w:hAnsi="Arial" w:cs="Arial"/>
                <w:kern w:val="2"/>
                <w:sz w:val="18"/>
                <w:szCs w:val="18"/>
              </w:rPr>
              <w:t xml:space="preserve"> tūkstančių eurų 00 centų) </w:t>
            </w:r>
            <w:r>
              <w:rPr>
                <w:rFonts w:ascii="Arial" w:hAnsi="Arial" w:cs="Arial"/>
                <w:kern w:val="2"/>
                <w:sz w:val="18"/>
                <w:szCs w:val="18"/>
              </w:rPr>
              <w:t xml:space="preserve">be PVM. </w:t>
            </w:r>
          </w:p>
          <w:p w14:paraId="408198E7" w14:textId="77777777" w:rsidR="00580C38" w:rsidRDefault="00580C38" w:rsidP="00580C38">
            <w:pPr>
              <w:jc w:val="both"/>
              <w:rPr>
                <w:rFonts w:ascii="Arial" w:hAnsi="Arial" w:cs="Arial"/>
                <w:kern w:val="2"/>
                <w:sz w:val="18"/>
                <w:szCs w:val="18"/>
              </w:rPr>
            </w:pPr>
            <w:r>
              <w:rPr>
                <w:rFonts w:ascii="Arial" w:hAnsi="Arial" w:cs="Arial"/>
                <w:kern w:val="2"/>
                <w:sz w:val="18"/>
                <w:szCs w:val="18"/>
              </w:rPr>
              <w:t xml:space="preserve">PVM sudaro </w:t>
            </w:r>
            <w:r w:rsidRPr="007279F4">
              <w:rPr>
                <w:rFonts w:ascii="Arial" w:hAnsi="Arial" w:cs="Arial"/>
                <w:i/>
                <w:iCs/>
                <w:color w:val="808080" w:themeColor="background1" w:themeShade="80"/>
                <w:kern w:val="2"/>
                <w:sz w:val="18"/>
                <w:szCs w:val="18"/>
              </w:rPr>
              <w:t>(nurodyti sumą skaičiais)</w:t>
            </w:r>
            <w:r w:rsidRPr="007279F4">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7279F4">
              <w:rPr>
                <w:rFonts w:ascii="Arial" w:hAnsi="Arial" w:cs="Arial"/>
                <w:color w:val="808080" w:themeColor="background1" w:themeShade="80"/>
                <w:kern w:val="2"/>
                <w:sz w:val="18"/>
                <w:szCs w:val="18"/>
              </w:rPr>
              <w:t>(</w:t>
            </w:r>
            <w:r w:rsidRPr="007279F4">
              <w:rPr>
                <w:rFonts w:ascii="Arial" w:hAnsi="Arial" w:cs="Arial"/>
                <w:i/>
                <w:iCs/>
                <w:color w:val="808080" w:themeColor="background1" w:themeShade="80"/>
                <w:kern w:val="2"/>
                <w:sz w:val="18"/>
                <w:szCs w:val="18"/>
              </w:rPr>
              <w:t>nurodyti sumą žodžiais</w:t>
            </w:r>
            <w:r w:rsidRPr="007279F4">
              <w:rPr>
                <w:rFonts w:ascii="Arial" w:hAnsi="Arial" w:cs="Arial"/>
                <w:color w:val="808080" w:themeColor="background1" w:themeShade="80"/>
                <w:kern w:val="2"/>
                <w:sz w:val="18"/>
                <w:szCs w:val="18"/>
              </w:rPr>
              <w:t>).</w:t>
            </w:r>
          </w:p>
          <w:p w14:paraId="46D3B8C0" w14:textId="77777777" w:rsidR="00580C38" w:rsidRDefault="00580C38" w:rsidP="00580C38">
            <w:pPr>
              <w:jc w:val="both"/>
              <w:rPr>
                <w:rFonts w:ascii="Arial" w:hAnsi="Arial" w:cs="Arial"/>
                <w:kern w:val="2"/>
                <w:sz w:val="18"/>
                <w:szCs w:val="18"/>
              </w:rPr>
            </w:pPr>
            <w:r>
              <w:rPr>
                <w:rFonts w:ascii="Arial" w:hAnsi="Arial" w:cs="Arial"/>
                <w:kern w:val="2"/>
                <w:sz w:val="18"/>
                <w:szCs w:val="18"/>
              </w:rPr>
              <w:t xml:space="preserve">Sutarties kaina yra </w:t>
            </w:r>
            <w:r w:rsidRPr="007279F4">
              <w:rPr>
                <w:rFonts w:ascii="Arial" w:hAnsi="Arial" w:cs="Arial"/>
                <w:i/>
                <w:iCs/>
                <w:color w:val="808080" w:themeColor="background1" w:themeShade="80"/>
                <w:kern w:val="2"/>
                <w:sz w:val="18"/>
                <w:szCs w:val="18"/>
              </w:rPr>
              <w:t>(nurodyti sumą skaičiais)</w:t>
            </w:r>
            <w:r w:rsidRPr="007279F4">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7279F4">
              <w:rPr>
                <w:rFonts w:ascii="Arial" w:hAnsi="Arial" w:cs="Arial"/>
                <w:i/>
                <w:iCs/>
                <w:color w:val="808080" w:themeColor="background1" w:themeShade="80"/>
                <w:kern w:val="2"/>
                <w:sz w:val="18"/>
                <w:szCs w:val="18"/>
              </w:rPr>
              <w:t>(nurodyti sumą žodžiais</w:t>
            </w:r>
            <w:r>
              <w:rPr>
                <w:rFonts w:ascii="Arial" w:hAnsi="Arial" w:cs="Arial"/>
                <w:i/>
                <w:iCs/>
                <w:color w:val="4472C4"/>
                <w:kern w:val="2"/>
                <w:sz w:val="18"/>
                <w:szCs w:val="18"/>
              </w:rPr>
              <w:t>)</w:t>
            </w:r>
            <w:r>
              <w:rPr>
                <w:rFonts w:ascii="Arial" w:hAnsi="Arial" w:cs="Arial"/>
                <w:kern w:val="2"/>
                <w:sz w:val="18"/>
                <w:szCs w:val="18"/>
              </w:rPr>
              <w:t xml:space="preserve"> Eur su PVM.</w:t>
            </w:r>
          </w:p>
          <w:p w14:paraId="436367A1" w14:textId="77777777" w:rsidR="00580C38" w:rsidRDefault="00580C38" w:rsidP="00580C38">
            <w:pPr>
              <w:jc w:val="both"/>
              <w:rPr>
                <w:rFonts w:ascii="Arial" w:hAnsi="Arial" w:cs="Arial"/>
                <w:kern w:val="2"/>
                <w:sz w:val="18"/>
                <w:szCs w:val="18"/>
              </w:rPr>
            </w:pPr>
          </w:p>
          <w:p w14:paraId="578B6913" w14:textId="77777777" w:rsidR="00580C38" w:rsidRPr="007279F4" w:rsidRDefault="00580C38" w:rsidP="00580C38">
            <w:pPr>
              <w:jc w:val="both"/>
              <w:rPr>
                <w:rFonts w:ascii="Arial" w:hAnsi="Arial" w:cs="Arial"/>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 xml:space="preserve">Pirkėjas perka Prekes pagal poreikį Sutartyje arba jos priede Nr.1 nurodytais įkainiais, neviršijant bendros Sutarties </w:t>
            </w:r>
            <w:r w:rsidRPr="007279F4">
              <w:rPr>
                <w:rFonts w:ascii="Arial" w:hAnsi="Arial" w:cs="Arial"/>
                <w:kern w:val="2"/>
                <w:sz w:val="18"/>
                <w:szCs w:val="18"/>
              </w:rPr>
              <w:t>kainos. Sutartyje arba jos priede Nr. 1 atskirose eilutėse nurodytas Prekių kiekis gali būti keičiamas (didėti ar mažėti).</w:t>
            </w:r>
          </w:p>
          <w:p w14:paraId="00BCC9DF" w14:textId="79C1EEFB" w:rsidR="00580C38" w:rsidRDefault="00580C38" w:rsidP="00580C38">
            <w:pPr>
              <w:jc w:val="both"/>
              <w:rPr>
                <w:rFonts w:ascii="Arial" w:hAnsi="Arial" w:cs="Arial"/>
                <w:kern w:val="2"/>
                <w:sz w:val="18"/>
                <w:szCs w:val="18"/>
              </w:rPr>
            </w:pPr>
            <w:r w:rsidRPr="007279F4">
              <w:rPr>
                <w:rFonts w:ascii="Arial" w:hAnsi="Arial" w:cs="Arial"/>
                <w:kern w:val="2"/>
                <w:sz w:val="18"/>
                <w:szCs w:val="18"/>
              </w:rPr>
              <w:t>Pirkėjas neįsipareigoja išpirkti preliminaraus Prekių kiekio ar bet kokios jo dalies.</w:t>
            </w:r>
          </w:p>
        </w:tc>
      </w:tr>
      <w:tr w:rsidR="00A73E03" w14:paraId="527482F8" w14:textId="77777777" w:rsidTr="5480C94E">
        <w:trPr>
          <w:trHeight w:val="300"/>
        </w:trPr>
        <w:tc>
          <w:tcPr>
            <w:tcW w:w="2704" w:type="dxa"/>
            <w:gridSpan w:val="2"/>
          </w:tcPr>
          <w:p w14:paraId="1B16B675" w14:textId="497E770D" w:rsidR="00A73E03" w:rsidRPr="004102E8" w:rsidRDefault="00A73E03" w:rsidP="00917A22">
            <w:pPr>
              <w:rPr>
                <w:rFonts w:ascii="Arial" w:hAnsi="Arial" w:cs="Arial"/>
                <w:b/>
                <w:bCs/>
                <w:kern w:val="2"/>
                <w:sz w:val="18"/>
                <w:szCs w:val="18"/>
              </w:rPr>
            </w:pPr>
            <w:r w:rsidRPr="004102E8">
              <w:rPr>
                <w:rFonts w:ascii="Arial" w:hAnsi="Arial" w:cs="Arial"/>
                <w:b/>
                <w:bCs/>
                <w:kern w:val="2"/>
                <w:sz w:val="18"/>
                <w:szCs w:val="18"/>
              </w:rPr>
              <w:t xml:space="preserve">5.3. Sutarties įkainių perskaičiavimas taikant </w:t>
            </w:r>
            <w:r w:rsidRPr="004102E8">
              <w:rPr>
                <w:rFonts w:ascii="Arial" w:hAnsi="Arial" w:cs="Arial"/>
                <w:b/>
                <w:bCs/>
                <w:kern w:val="2"/>
                <w:sz w:val="18"/>
                <w:szCs w:val="18"/>
                <w:u w:val="single"/>
              </w:rPr>
              <w:t>peržiūros</w:t>
            </w:r>
            <w:r w:rsidRPr="004102E8">
              <w:rPr>
                <w:rFonts w:ascii="Arial" w:hAnsi="Arial" w:cs="Arial"/>
                <w:b/>
                <w:bCs/>
                <w:kern w:val="2"/>
                <w:sz w:val="18"/>
                <w:szCs w:val="18"/>
              </w:rPr>
              <w:t xml:space="preserve"> taisykles</w:t>
            </w:r>
          </w:p>
        </w:tc>
        <w:tc>
          <w:tcPr>
            <w:tcW w:w="6778" w:type="dxa"/>
          </w:tcPr>
          <w:p w14:paraId="681D4AD3" w14:textId="1FA2ACC6" w:rsidR="0094585E" w:rsidRPr="004102E8" w:rsidRDefault="0094585E" w:rsidP="0094585E">
            <w:pPr>
              <w:rPr>
                <w:rFonts w:ascii="Arial" w:hAnsi="Arial" w:cs="Arial"/>
                <w:kern w:val="2"/>
                <w:sz w:val="18"/>
                <w:szCs w:val="18"/>
              </w:rPr>
            </w:pPr>
            <w:r w:rsidRPr="004102E8">
              <w:rPr>
                <w:rFonts w:ascii="Arial" w:hAnsi="Arial" w:cs="Arial"/>
                <w:kern w:val="2"/>
                <w:sz w:val="18"/>
                <w:szCs w:val="18"/>
              </w:rPr>
              <w:t>Sutarties įkainiai bus perskaičiuojami:</w:t>
            </w:r>
          </w:p>
          <w:p w14:paraId="46CC747E" w14:textId="77777777" w:rsidR="0094585E" w:rsidRPr="004102E8" w:rsidRDefault="0094585E" w:rsidP="0094585E">
            <w:pPr>
              <w:rPr>
                <w:rFonts w:ascii="Arial" w:hAnsi="Arial" w:cs="Arial"/>
                <w:kern w:val="2"/>
                <w:sz w:val="18"/>
                <w:szCs w:val="18"/>
              </w:rPr>
            </w:pPr>
            <w:r w:rsidRPr="004102E8">
              <w:rPr>
                <w:rFonts w:ascii="Arial" w:hAnsi="Arial" w:cs="Arial"/>
                <w:kern w:val="2"/>
                <w:sz w:val="18"/>
                <w:szCs w:val="18"/>
              </w:rPr>
              <w:t>5.3.1. dėl PVM tarifo pasikeitimo;</w:t>
            </w:r>
          </w:p>
          <w:p w14:paraId="076BED1F" w14:textId="592A7553" w:rsidR="00A73E03" w:rsidRPr="004102E8" w:rsidRDefault="0094585E" w:rsidP="005E2C67">
            <w:pPr>
              <w:rPr>
                <w:rFonts w:ascii="Arial" w:hAnsi="Arial" w:cs="Arial"/>
                <w:kern w:val="2"/>
                <w:sz w:val="18"/>
                <w:szCs w:val="18"/>
              </w:rPr>
            </w:pPr>
            <w:r w:rsidRPr="004102E8">
              <w:rPr>
                <w:rFonts w:ascii="Arial" w:hAnsi="Arial" w:cs="Arial"/>
                <w:kern w:val="2"/>
                <w:sz w:val="18"/>
                <w:szCs w:val="18"/>
              </w:rPr>
              <w:t>5.3.3. dėl kainų lygio pokyčio</w:t>
            </w:r>
            <w:r w:rsidR="005E2C67" w:rsidRPr="004102E8">
              <w:rPr>
                <w:rFonts w:ascii="Arial" w:hAnsi="Arial" w:cs="Arial"/>
                <w:kern w:val="2"/>
                <w:sz w:val="18"/>
                <w:szCs w:val="18"/>
              </w:rPr>
              <w:t>.</w:t>
            </w:r>
          </w:p>
        </w:tc>
      </w:tr>
      <w:tr w:rsidR="00A73E03" w14:paraId="0DC9B3DF" w14:textId="77777777" w:rsidTr="5480C94E">
        <w:trPr>
          <w:trHeight w:val="300"/>
        </w:trPr>
        <w:tc>
          <w:tcPr>
            <w:tcW w:w="2704" w:type="dxa"/>
            <w:gridSpan w:val="2"/>
          </w:tcPr>
          <w:p w14:paraId="5AD15396" w14:textId="79BBF5CF" w:rsidR="00A73E03" w:rsidRDefault="00A73E03" w:rsidP="00917A22">
            <w:pPr>
              <w:rPr>
                <w:rFonts w:ascii="Arial" w:hAnsi="Arial" w:cs="Arial"/>
                <w:b/>
                <w:bCs/>
                <w:kern w:val="2"/>
                <w:sz w:val="18"/>
                <w:szCs w:val="18"/>
              </w:rPr>
            </w:pPr>
            <w:r>
              <w:rPr>
                <w:rFonts w:ascii="Arial" w:hAnsi="Arial" w:cs="Arial"/>
                <w:b/>
                <w:bCs/>
                <w:kern w:val="2"/>
                <w:sz w:val="18"/>
                <w:szCs w:val="18"/>
              </w:rPr>
              <w:t>5.3.1. Sutarties įkainių peržiūra dėl PVM tarifo pasikeitimo</w:t>
            </w:r>
          </w:p>
        </w:tc>
        <w:tc>
          <w:tcPr>
            <w:tcW w:w="6778" w:type="dxa"/>
          </w:tcPr>
          <w:p w14:paraId="2B80861F" w14:textId="38BA2D91" w:rsidR="00A73E03" w:rsidRDefault="00A73E03" w:rsidP="00F72C58">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Prekių Sutartyje nurodyti</w:t>
            </w:r>
            <w:r w:rsidR="00DF3476">
              <w:rPr>
                <w:rFonts w:ascii="Arial" w:hAnsi="Arial" w:cs="Arial"/>
                <w:kern w:val="2"/>
                <w:sz w:val="18"/>
                <w:szCs w:val="18"/>
              </w:rPr>
              <w:t>ems</w:t>
            </w:r>
            <w:r>
              <w:rPr>
                <w:rFonts w:ascii="Arial" w:hAnsi="Arial" w:cs="Arial"/>
                <w:kern w:val="2"/>
                <w:sz w:val="18"/>
                <w:szCs w:val="18"/>
              </w:rPr>
              <w:t xml:space="preserve"> įkainiams, Sutarties įkainiai perskaičiuojami nekeičiant Prekių įkainio be PVM. </w:t>
            </w:r>
          </w:p>
          <w:p w14:paraId="00C3FEB5" w14:textId="77777777" w:rsidR="001A5E21" w:rsidRDefault="001A5E21" w:rsidP="00F72C58">
            <w:pPr>
              <w:jc w:val="both"/>
              <w:rPr>
                <w:rFonts w:ascii="Arial" w:hAnsi="Arial" w:cs="Arial"/>
                <w:kern w:val="2"/>
                <w:sz w:val="18"/>
                <w:szCs w:val="18"/>
              </w:rPr>
            </w:pPr>
          </w:p>
          <w:p w14:paraId="7CA62AED" w14:textId="2C72F93B"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w:t>
            </w:r>
            <w:r w:rsidR="00DF3476">
              <w:rPr>
                <w:rFonts w:ascii="Arial" w:hAnsi="Arial" w:cs="Arial"/>
                <w:kern w:val="2"/>
                <w:sz w:val="18"/>
                <w:szCs w:val="18"/>
              </w:rPr>
              <w:t xml:space="preserve">i </w:t>
            </w:r>
            <w:r w:rsidRPr="00F72C58">
              <w:rPr>
                <w:rFonts w:ascii="Arial" w:hAnsi="Arial" w:cs="Arial"/>
                <w:kern w:val="2"/>
                <w:sz w:val="18"/>
                <w:szCs w:val="18"/>
              </w:rPr>
              <w:t>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5A1C92AC" w14:textId="51D0114B" w:rsidR="00A73E03" w:rsidRPr="00D31A38" w:rsidRDefault="00A73E03" w:rsidP="00917A22">
            <w:pPr>
              <w:rPr>
                <w:rFonts w:ascii="Arial" w:hAnsi="Arial" w:cs="Arial"/>
                <w:b/>
                <w:bCs/>
                <w:kern w:val="2"/>
                <w:sz w:val="18"/>
                <w:szCs w:val="18"/>
              </w:rPr>
            </w:pPr>
            <w:r>
              <w:rPr>
                <w:rFonts w:ascii="Arial" w:hAnsi="Arial" w:cs="Arial"/>
                <w:b/>
                <w:bCs/>
                <w:kern w:val="2"/>
                <w:sz w:val="18"/>
                <w:szCs w:val="18"/>
              </w:rPr>
              <w:lastRenderedPageBreak/>
              <w:t>5.3.3. Sutarties įkainių peržiūra dėl kainų lygio pokyčio</w:t>
            </w:r>
          </w:p>
        </w:tc>
        <w:tc>
          <w:tcPr>
            <w:tcW w:w="6778" w:type="dxa"/>
          </w:tcPr>
          <w:p w14:paraId="7ED14D81" w14:textId="1C8B9251" w:rsidR="00A73E03" w:rsidRPr="00BF60C1" w:rsidRDefault="00BF60C1" w:rsidP="00BF60C1">
            <w:pPr>
              <w:rPr>
                <w:rFonts w:ascii="Arial" w:hAnsi="Arial" w:cs="Arial"/>
                <w:color w:val="FF0000"/>
                <w:kern w:val="2"/>
                <w:sz w:val="18"/>
                <w:szCs w:val="18"/>
              </w:rPr>
            </w:pPr>
            <w:r w:rsidRPr="00E73752">
              <w:rPr>
                <w:rFonts w:ascii="Arial" w:hAnsi="Arial" w:cs="Arial"/>
                <w:kern w:val="2"/>
                <w:sz w:val="18"/>
                <w:szCs w:val="18"/>
              </w:rPr>
              <w:t xml:space="preserve">Sutarties įkainiai bus perskaičiuojami Sutarties priede </w:t>
            </w:r>
            <w:r>
              <w:rPr>
                <w:rFonts w:ascii="Arial" w:hAnsi="Arial" w:cs="Arial"/>
                <w:kern w:val="2"/>
                <w:sz w:val="18"/>
                <w:szCs w:val="18"/>
              </w:rPr>
              <w:t>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36344150"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8247F2">
            <w:pPr>
              <w:jc w:val="both"/>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8247F2">
            <w:pPr>
              <w:jc w:val="both"/>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165A5491" w14:textId="77777777" w:rsidR="008247F2" w:rsidRPr="00774B9E" w:rsidRDefault="008247F2" w:rsidP="008247F2">
            <w:pPr>
              <w:jc w:val="both"/>
              <w:rPr>
                <w:rFonts w:ascii="Arial" w:hAnsi="Arial" w:cs="Arial"/>
                <w:sz w:val="18"/>
                <w:szCs w:val="18"/>
              </w:rPr>
            </w:pPr>
            <w:r w:rsidRPr="00774B9E">
              <w:rPr>
                <w:rFonts w:ascii="Arial" w:hAnsi="Arial" w:cs="Arial"/>
                <w:sz w:val="18"/>
                <w:szCs w:val="18"/>
              </w:rPr>
              <w:t>atsiskaito su Tiekėju ne vėliau kaip per 45 kalendorines dienas nuo Sąskaitos gavimo dienos.</w:t>
            </w:r>
          </w:p>
          <w:p w14:paraId="226AFFA4" w14:textId="77777777" w:rsidR="008247F2" w:rsidRPr="00774B9E" w:rsidRDefault="008247F2" w:rsidP="008247F2">
            <w:pPr>
              <w:jc w:val="both"/>
              <w:rPr>
                <w:rFonts w:ascii="Arial" w:hAnsi="Arial" w:cs="Arial"/>
                <w:color w:val="000000"/>
                <w:sz w:val="18"/>
                <w:szCs w:val="18"/>
                <w:shd w:val="clear" w:color="auto" w:fill="FFFFFF"/>
              </w:rPr>
            </w:pPr>
          </w:p>
          <w:p w14:paraId="5A20E36D" w14:textId="7DDDFC8F" w:rsidR="00A73E03" w:rsidRDefault="008247F2" w:rsidP="008247F2">
            <w:pPr>
              <w:jc w:val="both"/>
              <w:rPr>
                <w:rFonts w:ascii="Arial" w:hAnsi="Arial" w:cs="Arial"/>
                <w:color w:val="000000"/>
                <w:kern w:val="2"/>
                <w:sz w:val="18"/>
                <w:szCs w:val="18"/>
                <w:shd w:val="clear" w:color="auto" w:fill="FFFFFF"/>
              </w:rPr>
            </w:pPr>
            <w:r w:rsidRPr="00774B9E">
              <w:rPr>
                <w:rFonts w:ascii="Arial" w:hAnsi="Arial" w:cs="Arial"/>
                <w:color w:val="000000"/>
                <w:sz w:val="18"/>
                <w:szCs w:val="18"/>
                <w:shd w:val="clear" w:color="auto" w:fill="FFFFFF"/>
              </w:rPr>
              <w:t xml:space="preserve">Apmokėjimo sąlygos: </w:t>
            </w:r>
            <w:r w:rsidRPr="00774B9E">
              <w:rPr>
                <w:rFonts w:ascii="Arial" w:hAnsi="Arial" w:cs="Arial"/>
                <w:sz w:val="18"/>
                <w:szCs w:val="18"/>
                <w:shd w:val="clear" w:color="auto" w:fill="FFFFFF"/>
              </w:rPr>
              <w:t>įvykdžius Užsakymą, mokama už konkretų kiekį / apimtį pagal nustatytus įkainius.</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43A8471F" w14:textId="435D13B3" w:rsidR="00A73E03" w:rsidRPr="008247F2" w:rsidRDefault="00A73E03" w:rsidP="008247F2">
            <w:pPr>
              <w:rPr>
                <w:rFonts w:ascii="Arial" w:hAnsi="Arial" w:cs="Arial"/>
                <w:kern w:val="2"/>
                <w:sz w:val="18"/>
                <w:szCs w:val="18"/>
              </w:rPr>
            </w:pPr>
            <w:r>
              <w:rPr>
                <w:rFonts w:ascii="Arial" w:hAnsi="Arial" w:cs="Arial"/>
                <w:kern w:val="2"/>
                <w:sz w:val="18"/>
                <w:szCs w:val="18"/>
              </w:rPr>
              <w:t>Netaikoma</w:t>
            </w: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7F8578F2" w:rsidR="00A73E03" w:rsidRPr="008247F2" w:rsidRDefault="00A73E03" w:rsidP="00917A22">
            <w:pPr>
              <w:rPr>
                <w:rFonts w:ascii="Arial" w:hAnsi="Arial" w:cs="Arial"/>
                <w:kern w:val="2"/>
                <w:sz w:val="18"/>
                <w:szCs w:val="18"/>
              </w:rPr>
            </w:pPr>
            <w:r>
              <w:rPr>
                <w:rFonts w:ascii="Arial" w:hAnsi="Arial" w:cs="Arial"/>
                <w:kern w:val="2"/>
                <w:sz w:val="18"/>
                <w:szCs w:val="18"/>
              </w:rPr>
              <w:t>Netaikoma</w:t>
            </w: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6A011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1EAF954C" w:rsidR="00A73E03" w:rsidRPr="0096430C" w:rsidRDefault="00A73E03" w:rsidP="0096430C">
            <w:pPr>
              <w:jc w:val="both"/>
              <w:rPr>
                <w:rFonts w:ascii="Arial" w:hAnsi="Arial" w:cs="Arial"/>
                <w:sz w:val="18"/>
                <w:szCs w:val="18"/>
              </w:rPr>
            </w:pPr>
            <w:r w:rsidRPr="7D4E0B52">
              <w:rPr>
                <w:rFonts w:ascii="Arial" w:eastAsia="Arial" w:hAnsi="Arial" w:cs="Arial"/>
                <w:sz w:val="18"/>
                <w:szCs w:val="18"/>
              </w:rPr>
              <w:t xml:space="preserve">Prekėms </w:t>
            </w:r>
            <w:r w:rsidRPr="006A0112">
              <w:rPr>
                <w:rFonts w:ascii="Arial" w:hAnsi="Arial" w:cs="Arial"/>
                <w:sz w:val="18"/>
                <w:szCs w:val="18"/>
              </w:rPr>
              <w:t>nustatomas Prekių gamintojo taikomas garantinis terminas. Garantinis terminas, skaičiuojamas nuo Prekių perdavimo–priėmimo akto ar Sąskaitos (kai</w:t>
            </w:r>
            <w:r w:rsidR="00CE1E78">
              <w:rPr>
                <w:rFonts w:ascii="Arial" w:hAnsi="Arial" w:cs="Arial"/>
                <w:sz w:val="18"/>
                <w:szCs w:val="18"/>
              </w:rPr>
              <w:t xml:space="preserve"> </w:t>
            </w:r>
            <w:r w:rsidRPr="006A0112">
              <w:rPr>
                <w:rFonts w:ascii="Arial" w:hAnsi="Arial" w:cs="Arial"/>
                <w:sz w:val="18"/>
                <w:szCs w:val="18"/>
              </w:rPr>
              <w:t>Prekių perd</w:t>
            </w:r>
            <w:r w:rsidRPr="006A0112">
              <w:rPr>
                <w:rFonts w:ascii="Arial" w:eastAsia="Arial" w:hAnsi="Arial" w:cs="Arial"/>
                <w:sz w:val="18"/>
                <w:szCs w:val="18"/>
              </w:rPr>
              <w:t>avimo–priėmimo aktas nėra pasirašomas) pasirašymo dienos</w:t>
            </w:r>
            <w:r w:rsidRPr="006A0112">
              <w:rPr>
                <w:szCs w:val="24"/>
              </w:rPr>
              <w:t>.</w:t>
            </w: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11AA5B98" w14:textId="77777777" w:rsidR="0096430C" w:rsidRDefault="0096430C" w:rsidP="0096430C">
            <w:pPr>
              <w:jc w:val="both"/>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00495954">
              <w:rPr>
                <w:rFonts w:ascii="Arial" w:eastAsia="Arial" w:hAnsi="Arial" w:cs="Arial"/>
                <w:sz w:val="18"/>
                <w:szCs w:val="18"/>
              </w:rPr>
              <w:t>ne vėliau kaip</w:t>
            </w:r>
            <w:r w:rsidRPr="3BBAC023">
              <w:rPr>
                <w:rFonts w:ascii="Arial" w:eastAsia="Arial" w:hAnsi="Arial" w:cs="Arial"/>
                <w:sz w:val="18"/>
                <w:szCs w:val="18"/>
              </w:rPr>
              <w:t xml:space="preserve"> per </w:t>
            </w:r>
            <w:r>
              <w:rPr>
                <w:rFonts w:ascii="Arial" w:eastAsia="Arial" w:hAnsi="Arial" w:cs="Arial"/>
                <w:sz w:val="18"/>
                <w:szCs w:val="18"/>
              </w:rPr>
              <w:t>Techninėje specifikacijoje nurodytą terminą</w:t>
            </w:r>
            <w:r w:rsidRPr="3BBAC023">
              <w:rPr>
                <w:rFonts w:ascii="Arial" w:eastAsia="Arial" w:hAnsi="Arial" w:cs="Arial"/>
                <w:sz w:val="18"/>
                <w:szCs w:val="18"/>
              </w:rPr>
              <w:t xml:space="preserve"> nuo rašytinės pretenzijos gavimo dienos pašalinti Prekių trūkumus.</w:t>
            </w:r>
          </w:p>
          <w:p w14:paraId="2DE3510B" w14:textId="5A55569A" w:rsidR="00A73E03" w:rsidRDefault="0096430C" w:rsidP="0096430C">
            <w:pPr>
              <w:jc w:val="both"/>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r>
              <w:rPr>
                <w:rFonts w:ascii="Arial" w:eastAsia="Arial" w:hAnsi="Arial" w:cs="Arial"/>
                <w:sz w:val="18"/>
                <w:szCs w:val="18"/>
              </w:rPr>
              <w:t>.</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426AFE54" w14:textId="24F82FBC" w:rsidR="00A73E03" w:rsidRDefault="00A73E03" w:rsidP="00CE1E78">
            <w:pPr>
              <w:jc w:val="both"/>
              <w:rPr>
                <w:rFonts w:ascii="Arial" w:hAnsi="Arial" w:cs="Arial"/>
                <w:kern w:val="2"/>
                <w:sz w:val="18"/>
                <w:szCs w:val="18"/>
              </w:rPr>
            </w:pPr>
            <w:r>
              <w:rPr>
                <w:rFonts w:ascii="Arial" w:hAnsi="Arial" w:cs="Arial"/>
                <w:kern w:val="2"/>
                <w:sz w:val="18"/>
                <w:szCs w:val="18"/>
              </w:rPr>
              <w:t xml:space="preserve">Prievolių </w:t>
            </w:r>
            <w:r w:rsidRPr="00CE1E78">
              <w:rPr>
                <w:rFonts w:ascii="Arial" w:hAnsi="Arial" w:cs="Arial"/>
                <w:kern w:val="2"/>
                <w:sz w:val="18"/>
                <w:szCs w:val="18"/>
              </w:rPr>
              <w:t xml:space="preserve">pagal Sutartį įvykdymas gali būti užtikrinamas </w:t>
            </w:r>
            <w:r w:rsidR="00CE1E78" w:rsidRPr="00CE1E78">
              <w:rPr>
                <w:rFonts w:ascii="Arial" w:hAnsi="Arial" w:cs="Arial"/>
                <w:kern w:val="2"/>
                <w:sz w:val="18"/>
                <w:szCs w:val="18"/>
              </w:rPr>
              <w:t>n</w:t>
            </w:r>
            <w:r w:rsidRPr="00CE1E78">
              <w:rPr>
                <w:rFonts w:ascii="Arial" w:hAnsi="Arial" w:cs="Arial"/>
                <w:kern w:val="2"/>
                <w:sz w:val="18"/>
                <w:szCs w:val="18"/>
              </w:rPr>
              <w:t>etesybomis (delspinigiais, bauda)</w:t>
            </w:r>
            <w:r w:rsidR="00CE1E78" w:rsidRPr="00CE1E78">
              <w:rPr>
                <w:rFonts w:ascii="Arial" w:hAnsi="Arial" w:cs="Arial"/>
                <w:kern w:val="2"/>
                <w:sz w:val="18"/>
                <w:szCs w:val="18"/>
              </w:rPr>
              <w:t>.</w:t>
            </w: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74701909" w:rsidR="00A73E03" w:rsidRDefault="00A73E03" w:rsidP="00CE1E78">
            <w:r w:rsidRPr="3BBAC023">
              <w:rPr>
                <w:rFonts w:ascii="Arial" w:hAnsi="Arial" w:cs="Arial"/>
                <w:sz w:val="18"/>
                <w:szCs w:val="18"/>
              </w:rPr>
              <w:t xml:space="preserve"> </w:t>
            </w:r>
          </w:p>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20B5D0C3"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2E9F0746" w14:textId="6228610F" w:rsidR="00A73E03" w:rsidRPr="00C52B4B" w:rsidRDefault="00A73E03" w:rsidP="00C52B4B">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C52B4B">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C52B4B">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C52B4B">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C52B4B">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4987ED11" w14:textId="77777777" w:rsidR="00C52B4B" w:rsidRDefault="00C52B4B" w:rsidP="00C52B4B">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365950D7" w14:textId="156B1EC3" w:rsidR="00A73E03" w:rsidRPr="009E3321" w:rsidRDefault="00A73E03" w:rsidP="00917A22">
            <w:pPr>
              <w:rPr>
                <w:rFonts w:ascii="Arial" w:hAnsi="Arial" w:cs="Arial"/>
                <w:color w:val="000000" w:themeColor="text1"/>
                <w:kern w:val="2"/>
                <w:sz w:val="18"/>
                <w:szCs w:val="18"/>
              </w:rPr>
            </w:pP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 xml:space="preserve">9.9. Tiekėjui taikoma bauda dėl Pirkėjo simbolių, pavadinimo ir ženklo reklamoje ar rinkodaroje naudojimo reikalavimų </w:t>
            </w:r>
            <w:r w:rsidRPr="3BBAC023">
              <w:rPr>
                <w:rFonts w:ascii="Arial" w:hAnsi="Arial" w:cs="Arial"/>
                <w:b/>
                <w:bCs/>
                <w:sz w:val="18"/>
                <w:szCs w:val="18"/>
              </w:rPr>
              <w:lastRenderedPageBreak/>
              <w:t>nesilaikymo bei draudimo naudotis Pirkėjo sukurtais intelektiniais veiklos rezultatais nesilaikymo</w:t>
            </w:r>
          </w:p>
        </w:tc>
        <w:tc>
          <w:tcPr>
            <w:tcW w:w="6778" w:type="dxa"/>
          </w:tcPr>
          <w:p w14:paraId="60BF3B0E" w14:textId="77777777" w:rsidR="00A73E03" w:rsidRPr="00C52B4B" w:rsidRDefault="00A73E03" w:rsidP="00917A22">
            <w:pPr>
              <w:rPr>
                <w:rFonts w:ascii="Arial" w:hAnsi="Arial" w:cs="Arial"/>
                <w:color w:val="000000" w:themeColor="text1"/>
                <w:sz w:val="18"/>
                <w:szCs w:val="18"/>
              </w:rPr>
            </w:pPr>
            <w:r w:rsidRPr="00C52B4B">
              <w:rPr>
                <w:rFonts w:ascii="Arial" w:hAnsi="Arial" w:cs="Arial"/>
                <w:color w:val="000000" w:themeColor="text1"/>
                <w:sz w:val="18"/>
                <w:szCs w:val="18"/>
              </w:rPr>
              <w:lastRenderedPageBreak/>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00011261">
        <w:trPr>
          <w:trHeight w:val="40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3053AC4F" w14:textId="0FFDBD3B" w:rsidR="00A73E03" w:rsidRPr="00011261" w:rsidRDefault="00A73E03" w:rsidP="58077786">
            <w:pPr>
              <w:rPr>
                <w:rFonts w:ascii="Arial" w:eastAsia="Arial" w:hAnsi="Arial" w:cs="Arial"/>
                <w:b/>
                <w:bCs/>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FDD225" w14:textId="658A8545" w:rsidR="00492197" w:rsidRDefault="00492197" w:rsidP="00C442D0">
            <w:pPr>
              <w:spacing w:line="259" w:lineRule="auto"/>
              <w:jc w:val="both"/>
              <w:rPr>
                <w:rFonts w:ascii="Arial" w:hAnsi="Arial" w:cs="Arial"/>
                <w:sz w:val="18"/>
                <w:szCs w:val="18"/>
              </w:rPr>
            </w:pPr>
            <w:r>
              <w:rPr>
                <w:rFonts w:ascii="Arial" w:hAnsi="Arial" w:cs="Arial"/>
                <w:kern w:val="2"/>
                <w:sz w:val="18"/>
                <w:szCs w:val="18"/>
              </w:rPr>
              <w:t xml:space="preserve">Ši Sutartis laikoma sudaryta, kai (pirma) ją pasirašo abi Šalys, ir (antra) </w:t>
            </w:r>
            <w:r w:rsidRPr="7A8ABF38">
              <w:rPr>
                <w:rFonts w:ascii="Arial" w:hAnsi="Arial" w:cs="Arial"/>
                <w:sz w:val="18"/>
                <w:szCs w:val="18"/>
              </w:rPr>
              <w:t xml:space="preserve">pateikiamas pirmas užsakymas pagal Sutartį, bet ne vėliau nei </w:t>
            </w:r>
            <w:r>
              <w:rPr>
                <w:rFonts w:ascii="Arial" w:hAnsi="Arial" w:cs="Arial"/>
                <w:sz w:val="18"/>
                <w:szCs w:val="18"/>
              </w:rPr>
              <w:t>2027-0</w:t>
            </w:r>
            <w:r w:rsidR="00617860">
              <w:rPr>
                <w:rFonts w:ascii="Arial" w:hAnsi="Arial" w:cs="Arial"/>
                <w:sz w:val="18"/>
                <w:szCs w:val="18"/>
              </w:rPr>
              <w:t>2</w:t>
            </w:r>
            <w:r>
              <w:rPr>
                <w:rFonts w:ascii="Arial" w:hAnsi="Arial" w:cs="Arial"/>
                <w:sz w:val="18"/>
                <w:szCs w:val="18"/>
              </w:rPr>
              <w:t>-0</w:t>
            </w:r>
            <w:r w:rsidR="00617860">
              <w:rPr>
                <w:rFonts w:ascii="Arial" w:hAnsi="Arial" w:cs="Arial"/>
                <w:sz w:val="18"/>
                <w:szCs w:val="18"/>
              </w:rPr>
              <w:t>1</w:t>
            </w:r>
            <w:r w:rsidRPr="7A8ABF38">
              <w:rPr>
                <w:rFonts w:ascii="Arial" w:hAnsi="Arial" w:cs="Arial"/>
                <w:sz w:val="18"/>
                <w:szCs w:val="18"/>
              </w:rPr>
              <w:t>.</w:t>
            </w:r>
          </w:p>
          <w:p w14:paraId="1173B0EF" w14:textId="77777777" w:rsidR="00492197" w:rsidRDefault="00492197" w:rsidP="00C442D0">
            <w:pPr>
              <w:spacing w:line="259" w:lineRule="auto"/>
              <w:jc w:val="both"/>
              <w:rPr>
                <w:rFonts w:ascii="Arial" w:hAnsi="Arial" w:cs="Arial"/>
                <w:sz w:val="18"/>
                <w:szCs w:val="18"/>
              </w:rPr>
            </w:pPr>
          </w:p>
          <w:p w14:paraId="1E576BFC" w14:textId="6518BB7D" w:rsidR="00492197" w:rsidRDefault="00492197" w:rsidP="00C442D0">
            <w:pPr>
              <w:spacing w:line="259" w:lineRule="auto"/>
              <w:jc w:val="both"/>
              <w:rPr>
                <w:rFonts w:ascii="Arial" w:hAnsi="Arial" w:cs="Arial"/>
                <w:noProof/>
                <w:sz w:val="18"/>
                <w:szCs w:val="18"/>
                <w:lang w:val="fi-FI"/>
              </w:rPr>
            </w:pPr>
            <w:r w:rsidRPr="4751DFAD">
              <w:rPr>
                <w:rFonts w:ascii="Arial" w:hAnsi="Arial" w:cs="Arial"/>
                <w:noProof/>
                <w:sz w:val="18"/>
                <w:szCs w:val="18"/>
              </w:rPr>
              <w:t xml:space="preserve">Jeigu pirkimo procedūrų pabaigos data būtų vėlesnė nei </w:t>
            </w:r>
            <w:r w:rsidRPr="4751DFAD">
              <w:rPr>
                <w:rFonts w:ascii="Arial" w:hAnsi="Arial" w:cs="Arial"/>
                <w:noProof/>
                <w:sz w:val="18"/>
                <w:szCs w:val="18"/>
                <w:lang w:val="fi-FI"/>
              </w:rPr>
              <w:t>202</w:t>
            </w:r>
            <w:r>
              <w:rPr>
                <w:rFonts w:ascii="Arial" w:hAnsi="Arial" w:cs="Arial"/>
                <w:noProof/>
                <w:sz w:val="18"/>
                <w:szCs w:val="18"/>
                <w:lang w:val="fi-FI"/>
              </w:rPr>
              <w:t>7-0</w:t>
            </w:r>
            <w:r w:rsidR="00617860">
              <w:rPr>
                <w:rFonts w:ascii="Arial" w:hAnsi="Arial" w:cs="Arial"/>
                <w:noProof/>
                <w:sz w:val="18"/>
                <w:szCs w:val="18"/>
                <w:lang w:val="fi-FI"/>
              </w:rPr>
              <w:t>2</w:t>
            </w:r>
            <w:r>
              <w:rPr>
                <w:rFonts w:ascii="Arial" w:hAnsi="Arial" w:cs="Arial"/>
                <w:noProof/>
                <w:sz w:val="18"/>
                <w:szCs w:val="18"/>
                <w:lang w:val="fi-FI"/>
              </w:rPr>
              <w:t>-0</w:t>
            </w:r>
            <w:r w:rsidR="00617860">
              <w:rPr>
                <w:rFonts w:ascii="Arial" w:hAnsi="Arial" w:cs="Arial"/>
                <w:noProof/>
                <w:sz w:val="18"/>
                <w:szCs w:val="18"/>
                <w:lang w:val="fi-FI"/>
              </w:rPr>
              <w:t>1</w:t>
            </w:r>
            <w:r w:rsidRPr="4751DFAD">
              <w:rPr>
                <w:rFonts w:ascii="Arial" w:hAnsi="Arial" w:cs="Arial"/>
                <w:noProof/>
                <w:sz w:val="18"/>
                <w:szCs w:val="18"/>
              </w:rPr>
              <w:t>, Sutartis laikoma sudaryta ir įsigalioja nuo pasirašymo datos.  </w:t>
            </w:r>
          </w:p>
          <w:p w14:paraId="1AD66E01" w14:textId="77777777" w:rsidR="00492197" w:rsidRDefault="00492197" w:rsidP="00C442D0">
            <w:pPr>
              <w:spacing w:line="259" w:lineRule="auto"/>
              <w:jc w:val="both"/>
              <w:rPr>
                <w:rFonts w:ascii="Arial" w:hAnsi="Arial" w:cs="Arial"/>
                <w:sz w:val="18"/>
                <w:szCs w:val="18"/>
              </w:rPr>
            </w:pPr>
          </w:p>
          <w:p w14:paraId="60F67343" w14:textId="2F46CC78" w:rsidR="00A73E03" w:rsidRDefault="00492197" w:rsidP="00C442D0">
            <w:pPr>
              <w:jc w:val="both"/>
              <w:rPr>
                <w:rFonts w:ascii="Arial" w:hAnsi="Arial" w:cs="Arial"/>
                <w:color w:val="4472C4"/>
                <w:kern w:val="2"/>
                <w:sz w:val="18"/>
                <w:szCs w:val="18"/>
              </w:rPr>
            </w:pPr>
            <w:r w:rsidRPr="00245A1C">
              <w:rPr>
                <w:rFonts w:ascii="Arial" w:hAnsi="Arial" w:cs="Arial"/>
                <w:kern w:val="2"/>
                <w:sz w:val="18"/>
                <w:szCs w:val="18"/>
              </w:rPr>
              <w:t>Sutartis galioja iki visiško prievolių įvykdymo (kol bus išnaudota Pradinės Sutarties vertė), bet jos terminas negali būti ilgesnis kaip 38 (trisdešimt aštuoni) mėnesi</w:t>
            </w:r>
            <w:r>
              <w:rPr>
                <w:rFonts w:ascii="Arial" w:hAnsi="Arial" w:cs="Arial"/>
                <w:kern w:val="2"/>
                <w:sz w:val="18"/>
                <w:szCs w:val="18"/>
              </w:rPr>
              <w:t>ai</w:t>
            </w:r>
            <w:r w:rsidRPr="00245A1C">
              <w:rPr>
                <w:rFonts w:ascii="Arial" w:hAnsi="Arial" w:cs="Arial"/>
                <w:kern w:val="2"/>
                <w:sz w:val="18"/>
                <w:szCs w:val="18"/>
              </w:rPr>
              <w:t>.</w:t>
            </w:r>
            <w:r>
              <w:rPr>
                <w:rFonts w:ascii="Arial" w:hAnsi="Arial" w:cs="Arial"/>
                <w:kern w:val="2"/>
                <w:sz w:val="18"/>
                <w:szCs w:val="18"/>
              </w:rPr>
              <w:t xml:space="preserve"> </w:t>
            </w:r>
            <w:r w:rsidRPr="00CB1E5D">
              <w:rPr>
                <w:rFonts w:ascii="Arial" w:hAnsi="Arial" w:cs="Arial"/>
                <w:color w:val="000000"/>
                <w:kern w:val="2"/>
                <w:sz w:val="18"/>
                <w:szCs w:val="18"/>
              </w:rPr>
              <w:t>Prekių tiekimo terminas</w:t>
            </w:r>
            <w:r>
              <w:rPr>
                <w:rFonts w:ascii="Arial" w:hAnsi="Arial" w:cs="Arial"/>
                <w:color w:val="000000"/>
                <w:kern w:val="2"/>
                <w:sz w:val="18"/>
                <w:szCs w:val="18"/>
              </w:rPr>
              <w:t xml:space="preserve"> </w:t>
            </w:r>
            <w:r w:rsidRPr="00CB1E5D">
              <w:rPr>
                <w:rFonts w:ascii="Arial" w:hAnsi="Arial" w:cs="Arial"/>
                <w:color w:val="000000"/>
                <w:kern w:val="2"/>
                <w:sz w:val="18"/>
                <w:szCs w:val="18"/>
              </w:rPr>
              <w:t>- 36 (trisdešimt šeši) mėnesiai.</w:t>
            </w: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8772B1">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00925E99">
        <w:trPr>
          <w:trHeight w:val="300"/>
        </w:trPr>
        <w:tc>
          <w:tcPr>
            <w:tcW w:w="2689"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6793" w:type="dxa"/>
            <w:gridSpan w:val="2"/>
          </w:tcPr>
          <w:p w14:paraId="54413F0D" w14:textId="77777777" w:rsidR="00A73E03" w:rsidRPr="00E80F66" w:rsidRDefault="00A73E03" w:rsidP="008772B1">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75BBB6A7" w14:textId="2540EA21" w:rsidR="00A73E03" w:rsidRPr="00D56C4B" w:rsidRDefault="00A73E03" w:rsidP="008772B1">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A73E03" w14:paraId="109B44FE" w14:textId="77777777" w:rsidTr="00925E99">
        <w:trPr>
          <w:trHeight w:val="300"/>
        </w:trPr>
        <w:tc>
          <w:tcPr>
            <w:tcW w:w="2689"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6793" w:type="dxa"/>
            <w:gridSpan w:val="2"/>
          </w:tcPr>
          <w:p w14:paraId="16BFD7FD" w14:textId="0B2E8D95" w:rsidR="00A73E03" w:rsidRPr="001E4CD5" w:rsidRDefault="00A73E03" w:rsidP="008772B1">
            <w:pPr>
              <w:jc w:val="both"/>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67585D70" w14:textId="0A30B065" w:rsidR="00A73E03" w:rsidRPr="001E4CD5" w:rsidRDefault="00A73E03" w:rsidP="008772B1">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A27F07">
              <w:rPr>
                <w:rFonts w:ascii="Arial" w:eastAsia="Arial" w:hAnsi="Arial" w:cs="Arial"/>
                <w:kern w:val="2"/>
                <w:sz w:val="18"/>
                <w:szCs w:val="18"/>
                <w:lang w:val="lt"/>
              </w:rPr>
              <w:t>2</w:t>
            </w:r>
            <w:r w:rsidRPr="58077786">
              <w:rPr>
                <w:rFonts w:ascii="Arial" w:eastAsia="Arial" w:hAnsi="Arial" w:cs="Arial"/>
                <w:kern w:val="2"/>
                <w:sz w:val="18"/>
                <w:szCs w:val="18"/>
                <w:lang w:val="lt"/>
              </w:rPr>
              <w:t>.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598B4C5E" w:rsidR="00A73E03" w:rsidRPr="001E4CD5" w:rsidRDefault="00A73E03" w:rsidP="008772B1">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A27F07">
              <w:rPr>
                <w:rFonts w:ascii="Arial" w:eastAsia="Arial" w:hAnsi="Arial" w:cs="Arial"/>
                <w:kern w:val="2"/>
                <w:sz w:val="18"/>
                <w:szCs w:val="18"/>
                <w:lang w:val="lt"/>
              </w:rPr>
              <w:t>3</w:t>
            </w:r>
            <w:r w:rsidRPr="58077786">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1FE980FC" w14:textId="511EFA5F" w:rsidR="00A73E03" w:rsidRPr="001E4CD5" w:rsidRDefault="00A73E03" w:rsidP="008772B1">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A27F07">
              <w:rPr>
                <w:rFonts w:ascii="Arial" w:eastAsia="Arial" w:hAnsi="Arial" w:cs="Arial"/>
                <w:kern w:val="2"/>
                <w:sz w:val="18"/>
                <w:szCs w:val="18"/>
                <w:lang w:val="lt"/>
              </w:rPr>
              <w:t>4</w:t>
            </w:r>
            <w:r w:rsidRPr="58077786">
              <w:rPr>
                <w:rFonts w:ascii="Arial" w:eastAsia="Arial" w:hAnsi="Arial" w:cs="Arial"/>
                <w:kern w:val="2"/>
                <w:sz w:val="18"/>
                <w:szCs w:val="18"/>
                <w:lang w:val="lt"/>
              </w:rPr>
              <w:t>. Tiekėjas pažeidžia Prekių pristatymo terminus ir dėl Prekių pristatymo vėlavimo Prekės tampa nebereikalingos;</w:t>
            </w:r>
          </w:p>
          <w:p w14:paraId="5C05F9CB" w14:textId="0E6D1E21" w:rsidR="00A73E03" w:rsidRPr="001E4CD5" w:rsidRDefault="00A73E03" w:rsidP="008772B1">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A27F07">
              <w:rPr>
                <w:rFonts w:ascii="Arial" w:eastAsia="Arial" w:hAnsi="Arial" w:cs="Arial"/>
                <w:kern w:val="2"/>
                <w:sz w:val="18"/>
                <w:szCs w:val="18"/>
                <w:lang w:val="lt"/>
              </w:rPr>
              <w:t>5</w:t>
            </w:r>
            <w:r w:rsidRPr="58077786">
              <w:rPr>
                <w:rFonts w:ascii="Arial" w:eastAsia="Arial" w:hAnsi="Arial" w:cs="Arial"/>
                <w:kern w:val="2"/>
                <w:sz w:val="18"/>
                <w:szCs w:val="18"/>
                <w:lang w:val="lt"/>
              </w:rPr>
              <w:t>. Tiekėjas daugiau kaip 2 (du) kartus pristato Prekes, kurios neatitinka Sutartyje ir / ar Įstatymuose nustatytų reikalavimų Prekėms;</w:t>
            </w:r>
          </w:p>
          <w:p w14:paraId="598A3C8A" w14:textId="56564931" w:rsidR="00A73E03" w:rsidRDefault="00A73E03" w:rsidP="008772B1">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w:t>
            </w:r>
            <w:r w:rsidR="00A27F07">
              <w:rPr>
                <w:rFonts w:ascii="Arial" w:eastAsia="Arial" w:hAnsi="Arial" w:cs="Arial"/>
                <w:sz w:val="18"/>
                <w:szCs w:val="18"/>
                <w:lang w:val="lt"/>
              </w:rPr>
              <w:t>6</w:t>
            </w:r>
            <w:r w:rsidRPr="58077786">
              <w:rPr>
                <w:rFonts w:ascii="Arial" w:eastAsia="Arial" w:hAnsi="Arial" w:cs="Arial"/>
                <w:sz w:val="18"/>
                <w:szCs w:val="18"/>
                <w:lang w:val="lt"/>
              </w:rPr>
              <w:t>. Tiekėjas pažeidžia šios Sutarties nuostatas, reglamentuojančias konkurenciją, intelektinės nuosavybės ar konfidencialios informacijos valdymą;</w:t>
            </w:r>
          </w:p>
          <w:p w14:paraId="2741565F" w14:textId="0636CFC5" w:rsidR="00A73E03" w:rsidRPr="001E4CD5" w:rsidRDefault="00A73E03" w:rsidP="008772B1">
            <w:pPr>
              <w:spacing w:line="257" w:lineRule="auto"/>
              <w:jc w:val="both"/>
              <w:rPr>
                <w:rFonts w:ascii="Arial" w:eastAsia="Arial" w:hAnsi="Arial" w:cs="Arial"/>
                <w:kern w:val="2"/>
                <w:sz w:val="18"/>
                <w:szCs w:val="18"/>
                <w:lang w:val="lt"/>
              </w:rPr>
            </w:pPr>
            <w:r w:rsidRPr="58077786">
              <w:rPr>
                <w:rFonts w:ascii="Arial" w:eastAsia="Arial" w:hAnsi="Arial" w:cs="Arial"/>
                <w:sz w:val="18"/>
                <w:szCs w:val="18"/>
                <w:lang w:val="lt"/>
              </w:rPr>
              <w:t>12.2.</w:t>
            </w:r>
            <w:r w:rsidR="00A27F07">
              <w:rPr>
                <w:rFonts w:ascii="Arial" w:eastAsia="Arial" w:hAnsi="Arial" w:cs="Arial"/>
                <w:sz w:val="18"/>
                <w:szCs w:val="18"/>
                <w:lang w:val="lt"/>
              </w:rPr>
              <w:t>7</w:t>
            </w:r>
            <w:r w:rsidRPr="58077786">
              <w:rPr>
                <w:rFonts w:ascii="Arial" w:eastAsia="Arial" w:hAnsi="Arial" w:cs="Arial"/>
                <w:sz w:val="18"/>
                <w:szCs w:val="18"/>
                <w:lang w:val="lt"/>
              </w:rPr>
              <w:t>. Tiekėjas 2 (du) kartus pažeidžia esminę Sutarties sąlygą.</w:t>
            </w:r>
          </w:p>
        </w:tc>
      </w:tr>
      <w:tr w:rsidR="00A73E03" w14:paraId="6FD36DF3" w14:textId="77777777" w:rsidTr="5480C94E">
        <w:trPr>
          <w:trHeight w:val="300"/>
        </w:trPr>
        <w:tc>
          <w:tcPr>
            <w:tcW w:w="9482" w:type="dxa"/>
            <w:gridSpan w:val="3"/>
          </w:tcPr>
          <w:p w14:paraId="2FB28CE1" w14:textId="723EF74F"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00925E99">
        <w:trPr>
          <w:trHeight w:val="300"/>
        </w:trPr>
        <w:tc>
          <w:tcPr>
            <w:tcW w:w="2689"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6793" w:type="dxa"/>
            <w:gridSpan w:val="2"/>
          </w:tcPr>
          <w:p w14:paraId="0787EB9C" w14:textId="59B93EB0" w:rsidR="00A73E03" w:rsidRDefault="00A73E03" w:rsidP="00A27F07">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A27F07">
              <w:rPr>
                <w:rFonts w:ascii="Arial" w:hAnsi="Arial" w:cs="Arial"/>
                <w:color w:val="000000"/>
                <w:kern w:val="2"/>
                <w:sz w:val="18"/>
                <w:szCs w:val="18"/>
                <w:shd w:val="clear" w:color="auto" w:fill="FFFFFF"/>
              </w:rPr>
              <w:t xml:space="preserve"> 4.4.4.1</w:t>
            </w:r>
            <w:r>
              <w:rPr>
                <w:rFonts w:ascii="Arial" w:hAnsi="Arial" w:cs="Arial"/>
                <w:color w:val="000000"/>
                <w:kern w:val="2"/>
                <w:sz w:val="18"/>
                <w:szCs w:val="18"/>
                <w:shd w:val="clear" w:color="auto" w:fill="FFFFFF"/>
              </w:rPr>
              <w:t xml:space="preserve"> papunkčiu.</w:t>
            </w:r>
            <w:r>
              <w:rPr>
                <w:rFonts w:ascii="Arial" w:hAnsi="Arial" w:cs="Arial"/>
                <w:color w:val="000000"/>
                <w:kern w:val="2"/>
                <w:sz w:val="18"/>
                <w:szCs w:val="18"/>
              </w:rPr>
              <w:t> </w:t>
            </w:r>
          </w:p>
          <w:p w14:paraId="68F1EF42" w14:textId="32A6CD7D" w:rsidR="00A73E03" w:rsidRPr="00751892" w:rsidRDefault="00A73E03" w:rsidP="00A27F07">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nesilaiko, Tiekėjui taikoma Specialiųjų sąlygų 9.5 punkte nurodyto dydžio bauda.</w:t>
            </w:r>
          </w:p>
        </w:tc>
      </w:tr>
      <w:tr w:rsidR="00A73E03" w14:paraId="10EB2F77" w14:textId="77777777" w:rsidTr="00925E99">
        <w:trPr>
          <w:trHeight w:val="300"/>
        </w:trPr>
        <w:tc>
          <w:tcPr>
            <w:tcW w:w="2689"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6793"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lastRenderedPageBreak/>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00925E99">
        <w:trPr>
          <w:trHeight w:val="300"/>
        </w:trPr>
        <w:tc>
          <w:tcPr>
            <w:tcW w:w="2689"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6793"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w:t>
            </w:r>
            <w:r w:rsidR="00A73E03" w:rsidRPr="3C478D95">
              <w:rPr>
                <w:rFonts w:ascii="Arial" w:hAnsi="Arial" w:cs="Arial"/>
                <w:kern w:val="2"/>
                <w:sz w:val="18"/>
                <w:szCs w:val="18"/>
              </w:rPr>
              <w:lastRenderedPageBreak/>
              <w:t xml:space="preserve">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7EC6C54A" w14:textId="7AA1EFB5" w:rsidR="00A73E03" w:rsidRPr="00C60A86"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A73E03" w14:paraId="40344261" w14:textId="77777777" w:rsidTr="00925E99">
        <w:trPr>
          <w:trHeight w:val="300"/>
        </w:trPr>
        <w:tc>
          <w:tcPr>
            <w:tcW w:w="2689"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6793"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2"/>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13A745BE"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3"/>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xml:space="preserve">. Tiekėjas ir (ar) jo pasitelkti asmenys patvirtina ir atsako už tai, kad vykdydami Sutartį laikosi ir pagal šią Sutartį tiekiamoms Prekėms bei šios Sutarties vykdymui </w:t>
            </w:r>
            <w:r w:rsidRPr="5480C94E">
              <w:rPr>
                <w:rFonts w:ascii="Arial" w:hAnsi="Arial" w:cs="Arial"/>
                <w:kern w:val="2"/>
                <w:sz w:val="18"/>
                <w:szCs w:val="18"/>
              </w:rPr>
              <w:lastRenderedPageBreak/>
              <w:t>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 xml:space="preserve">20.6.2. tais atvejais, kai bus numatyta, jog šioje Sutartyje nustatytos Prekės yra reikalingos tiek Pirkėjui, tiek ir (ar) ar pagal Sutartį Pirkėjo teises ir pareigas ar jų dalį įgijusiam ūkio subjektui, šioje Sutartyje numatytus įsipareigojimus Tiekėjas </w:t>
            </w:r>
            <w:r w:rsidRPr="5480C94E">
              <w:rPr>
                <w:rFonts w:ascii="Arial" w:hAnsi="Arial" w:cs="Arial"/>
                <w:kern w:val="2"/>
                <w:sz w:val="18"/>
                <w:szCs w:val="18"/>
              </w:rPr>
              <w:lastRenderedPageBreak/>
              <w:t>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00925E99">
        <w:trPr>
          <w:trHeight w:val="300"/>
        </w:trPr>
        <w:tc>
          <w:tcPr>
            <w:tcW w:w="2689"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6793"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C60A86">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C60A86">
            <w:pPr>
              <w:spacing w:line="259" w:lineRule="auto"/>
              <w:jc w:val="both"/>
              <w:rPr>
                <w:rFonts w:ascii="Arial" w:hAnsi="Arial" w:cs="Arial"/>
                <w:vanish/>
                <w:color w:val="000000" w:themeColor="text1"/>
                <w:sz w:val="18"/>
                <w:szCs w:val="18"/>
              </w:rPr>
            </w:pPr>
          </w:p>
          <w:p w14:paraId="6B502E82" w14:textId="77777777" w:rsidR="00A73E03" w:rsidRPr="00E80F66" w:rsidRDefault="00A73E03" w:rsidP="00C60A86">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C60A86">
            <w:pPr>
              <w:pStyle w:val="ListParagraph"/>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C60A86">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C60A86">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C60A86">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C60A86">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C60A86">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C60A86">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C60A86">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2C6523D3" w14:textId="1D6018CA" w:rsidR="00A73E03" w:rsidRPr="00E80F66" w:rsidRDefault="00A73E03" w:rsidP="00C60A86">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A73E03" w14:paraId="3D1E0668" w14:textId="77777777" w:rsidTr="00925E99">
        <w:trPr>
          <w:trHeight w:val="300"/>
        </w:trPr>
        <w:tc>
          <w:tcPr>
            <w:tcW w:w="2689"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6793"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00925E99">
        <w:trPr>
          <w:trHeight w:val="300"/>
        </w:trPr>
        <w:tc>
          <w:tcPr>
            <w:tcW w:w="2689"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6793"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00925E99">
        <w:trPr>
          <w:trHeight w:val="300"/>
        </w:trPr>
        <w:tc>
          <w:tcPr>
            <w:tcW w:w="2689"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6793"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00925E99">
        <w:trPr>
          <w:trHeight w:val="300"/>
        </w:trPr>
        <w:tc>
          <w:tcPr>
            <w:tcW w:w="2689"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6793" w:type="dxa"/>
            <w:gridSpan w:val="2"/>
          </w:tcPr>
          <w:p w14:paraId="7B2E8D9E" w14:textId="7A62334A"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C60A86">
              <w:rPr>
                <w:rFonts w:ascii="Arial" w:hAnsi="Arial" w:cs="Arial"/>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Pr="00C60A86" w:rsidRDefault="00A73E03" w:rsidP="00917A22">
            <w:pPr>
              <w:jc w:val="center"/>
              <w:rPr>
                <w:rFonts w:ascii="Arial" w:hAnsi="Arial" w:cs="Arial"/>
                <w:i/>
                <w:iCs/>
                <w:color w:val="808080" w:themeColor="background1" w:themeShade="80"/>
                <w:kern w:val="2"/>
                <w:sz w:val="18"/>
                <w:szCs w:val="18"/>
              </w:rPr>
            </w:pPr>
            <w:r w:rsidRPr="00C60A86">
              <w:rPr>
                <w:rFonts w:ascii="Arial" w:hAnsi="Arial" w:cs="Arial"/>
                <w:i/>
                <w:iCs/>
                <w:color w:val="808080" w:themeColor="background1" w:themeShade="80"/>
                <w:kern w:val="2"/>
                <w:sz w:val="18"/>
                <w:szCs w:val="18"/>
              </w:rPr>
              <w:t>(nurodomos atstovo pareigos, vardas, pavardė)</w:t>
            </w:r>
          </w:p>
        </w:tc>
        <w:tc>
          <w:tcPr>
            <w:tcW w:w="4534" w:type="dxa"/>
          </w:tcPr>
          <w:p w14:paraId="6BCCA4F0" w14:textId="77777777" w:rsidR="00A73E03" w:rsidRPr="00C60A86" w:rsidRDefault="00A73E03" w:rsidP="00917A22">
            <w:pPr>
              <w:jc w:val="center"/>
              <w:rPr>
                <w:rFonts w:ascii="Arial" w:hAnsi="Arial" w:cs="Arial"/>
                <w:b/>
                <w:bCs/>
                <w:color w:val="808080" w:themeColor="background1" w:themeShade="80"/>
                <w:kern w:val="2"/>
                <w:sz w:val="18"/>
                <w:szCs w:val="18"/>
              </w:rPr>
            </w:pPr>
            <w:r w:rsidRPr="00C60A86">
              <w:rPr>
                <w:rFonts w:ascii="Arial" w:hAnsi="Arial" w:cs="Arial"/>
                <w:i/>
                <w:iCs/>
                <w:color w:val="808080" w:themeColor="background1" w:themeShade="80"/>
                <w:kern w:val="2"/>
                <w:sz w:val="18"/>
                <w:szCs w:val="18"/>
              </w:rPr>
              <w:t>(nurodomos atstovo pareigos, vardas, pavardė)</w:t>
            </w:r>
          </w:p>
        </w:tc>
      </w:tr>
      <w:tr w:rsidR="00A73E03" w14:paraId="08B2EC76" w14:textId="77777777" w:rsidTr="00917A22">
        <w:tc>
          <w:tcPr>
            <w:tcW w:w="4788" w:type="dxa"/>
          </w:tcPr>
          <w:p w14:paraId="555BCC8E" w14:textId="77777777" w:rsidR="00A73E03" w:rsidRPr="00C60A86" w:rsidRDefault="00A73E03" w:rsidP="00917A22">
            <w:pPr>
              <w:jc w:val="center"/>
              <w:rPr>
                <w:rFonts w:ascii="Arial" w:hAnsi="Arial" w:cs="Arial"/>
                <w:b/>
                <w:bCs/>
                <w:i/>
                <w:iCs/>
                <w:color w:val="808080" w:themeColor="background1" w:themeShade="80"/>
                <w:kern w:val="2"/>
                <w:sz w:val="18"/>
                <w:szCs w:val="18"/>
              </w:rPr>
            </w:pPr>
          </w:p>
          <w:p w14:paraId="3DC359D3" w14:textId="77777777" w:rsidR="00A73E03" w:rsidRPr="00C60A86" w:rsidRDefault="00A73E03" w:rsidP="00917A22">
            <w:pPr>
              <w:jc w:val="center"/>
              <w:rPr>
                <w:rFonts w:ascii="Arial" w:hAnsi="Arial" w:cs="Arial"/>
                <w:b/>
                <w:bCs/>
                <w:i/>
                <w:iCs/>
                <w:color w:val="808080" w:themeColor="background1" w:themeShade="80"/>
                <w:kern w:val="2"/>
                <w:sz w:val="18"/>
                <w:szCs w:val="18"/>
              </w:rPr>
            </w:pPr>
            <w:r w:rsidRPr="00C60A86">
              <w:rPr>
                <w:rFonts w:ascii="Arial" w:hAnsi="Arial" w:cs="Arial"/>
                <w:b/>
                <w:bCs/>
                <w:i/>
                <w:iCs/>
                <w:color w:val="808080" w:themeColor="background1" w:themeShade="80"/>
                <w:kern w:val="2"/>
                <w:sz w:val="18"/>
                <w:szCs w:val="18"/>
              </w:rPr>
              <w:t>(parašas)</w:t>
            </w:r>
          </w:p>
          <w:p w14:paraId="0A59BF42" w14:textId="77777777" w:rsidR="00A73E03" w:rsidRPr="00C60A86" w:rsidRDefault="00A73E03" w:rsidP="00917A22">
            <w:pPr>
              <w:jc w:val="center"/>
              <w:rPr>
                <w:rFonts w:ascii="Arial" w:hAnsi="Arial" w:cs="Arial"/>
                <w:b/>
                <w:bCs/>
                <w:i/>
                <w:iCs/>
                <w:color w:val="808080" w:themeColor="background1" w:themeShade="80"/>
                <w:kern w:val="2"/>
                <w:sz w:val="18"/>
                <w:szCs w:val="18"/>
              </w:rPr>
            </w:pPr>
          </w:p>
          <w:p w14:paraId="300B0505" w14:textId="77777777" w:rsidR="00A73E03" w:rsidRPr="00C60A86" w:rsidRDefault="00A73E03" w:rsidP="00917A22">
            <w:pPr>
              <w:jc w:val="center"/>
              <w:rPr>
                <w:rFonts w:ascii="Arial" w:hAnsi="Arial" w:cs="Arial"/>
                <w:b/>
                <w:bCs/>
                <w:i/>
                <w:iCs/>
                <w:color w:val="808080" w:themeColor="background1" w:themeShade="80"/>
                <w:kern w:val="2"/>
                <w:sz w:val="18"/>
                <w:szCs w:val="18"/>
              </w:rPr>
            </w:pPr>
          </w:p>
        </w:tc>
        <w:tc>
          <w:tcPr>
            <w:tcW w:w="4534" w:type="dxa"/>
          </w:tcPr>
          <w:p w14:paraId="31CC5394" w14:textId="77777777" w:rsidR="00A73E03" w:rsidRPr="00C60A86" w:rsidRDefault="00A73E03" w:rsidP="00917A22">
            <w:pPr>
              <w:jc w:val="center"/>
              <w:rPr>
                <w:rFonts w:ascii="Arial" w:hAnsi="Arial" w:cs="Arial"/>
                <w:b/>
                <w:bCs/>
                <w:i/>
                <w:iCs/>
                <w:color w:val="808080" w:themeColor="background1" w:themeShade="80"/>
                <w:kern w:val="2"/>
                <w:sz w:val="18"/>
                <w:szCs w:val="18"/>
              </w:rPr>
            </w:pPr>
          </w:p>
          <w:p w14:paraId="06AF288A" w14:textId="77777777" w:rsidR="00A73E03" w:rsidRPr="00C60A86" w:rsidRDefault="00A73E03" w:rsidP="00917A22">
            <w:pPr>
              <w:jc w:val="center"/>
              <w:rPr>
                <w:rFonts w:ascii="Arial" w:hAnsi="Arial" w:cs="Arial"/>
                <w:b/>
                <w:bCs/>
                <w:i/>
                <w:iCs/>
                <w:color w:val="808080" w:themeColor="background1" w:themeShade="80"/>
                <w:kern w:val="2"/>
                <w:sz w:val="18"/>
                <w:szCs w:val="18"/>
              </w:rPr>
            </w:pPr>
            <w:r w:rsidRPr="00C60A86">
              <w:rPr>
                <w:rFonts w:ascii="Arial" w:hAnsi="Arial" w:cs="Arial"/>
                <w:b/>
                <w:bCs/>
                <w:i/>
                <w:iCs/>
                <w:color w:val="808080" w:themeColor="background1" w:themeShade="80"/>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68E84" w14:textId="77777777" w:rsidR="004610A9" w:rsidRDefault="004610A9">
      <w:pPr>
        <w:rPr>
          <w:sz w:val="20"/>
        </w:rPr>
      </w:pPr>
      <w:r>
        <w:rPr>
          <w:sz w:val="20"/>
        </w:rPr>
        <w:separator/>
      </w:r>
    </w:p>
  </w:endnote>
  <w:endnote w:type="continuationSeparator" w:id="0">
    <w:p w14:paraId="722A7FDC" w14:textId="77777777" w:rsidR="004610A9" w:rsidRDefault="004610A9">
      <w:pPr>
        <w:rPr>
          <w:sz w:val="20"/>
        </w:rPr>
      </w:pPr>
      <w:r>
        <w:rPr>
          <w:sz w:val="20"/>
        </w:rPr>
        <w:continuationSeparator/>
      </w:r>
    </w:p>
  </w:endnote>
  <w:endnote w:type="continuationNotice" w:id="1">
    <w:p w14:paraId="10485CB9" w14:textId="77777777" w:rsidR="004610A9" w:rsidRDefault="00461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7EF3" w14:textId="77777777" w:rsidR="004610A9" w:rsidRDefault="004610A9">
      <w:pPr>
        <w:rPr>
          <w:sz w:val="20"/>
        </w:rPr>
      </w:pPr>
      <w:r>
        <w:rPr>
          <w:sz w:val="20"/>
        </w:rPr>
        <w:separator/>
      </w:r>
    </w:p>
  </w:footnote>
  <w:footnote w:type="continuationSeparator" w:id="0">
    <w:p w14:paraId="6A9A13CA" w14:textId="77777777" w:rsidR="004610A9" w:rsidRDefault="004610A9">
      <w:pPr>
        <w:rPr>
          <w:sz w:val="20"/>
        </w:rPr>
      </w:pPr>
      <w:r>
        <w:rPr>
          <w:sz w:val="20"/>
        </w:rPr>
        <w:continuationSeparator/>
      </w:r>
    </w:p>
  </w:footnote>
  <w:footnote w:type="continuationNotice" w:id="1">
    <w:p w14:paraId="02C66E73" w14:textId="77777777" w:rsidR="004610A9" w:rsidRDefault="004610A9"/>
  </w:footnote>
  <w:footnote w:id="2">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69C1E766" w14:textId="1F079E1B"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261"/>
    <w:rsid w:val="00011E5B"/>
    <w:rsid w:val="00012393"/>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162A"/>
    <w:rsid w:val="000F62E5"/>
    <w:rsid w:val="00105A1F"/>
    <w:rsid w:val="001114C3"/>
    <w:rsid w:val="00117B11"/>
    <w:rsid w:val="001511C7"/>
    <w:rsid w:val="00173C19"/>
    <w:rsid w:val="001773A9"/>
    <w:rsid w:val="00190373"/>
    <w:rsid w:val="00197BFC"/>
    <w:rsid w:val="001A1341"/>
    <w:rsid w:val="001A5E21"/>
    <w:rsid w:val="001C78B1"/>
    <w:rsid w:val="001C7C77"/>
    <w:rsid w:val="001D3850"/>
    <w:rsid w:val="001E1441"/>
    <w:rsid w:val="001E4CD5"/>
    <w:rsid w:val="00242F27"/>
    <w:rsid w:val="002453FC"/>
    <w:rsid w:val="0027096B"/>
    <w:rsid w:val="002749AA"/>
    <w:rsid w:val="00274DB2"/>
    <w:rsid w:val="00275BBA"/>
    <w:rsid w:val="00286200"/>
    <w:rsid w:val="00292C83"/>
    <w:rsid w:val="00296C09"/>
    <w:rsid w:val="002B0666"/>
    <w:rsid w:val="002B5E32"/>
    <w:rsid w:val="002C0784"/>
    <w:rsid w:val="002C55AC"/>
    <w:rsid w:val="002D52DF"/>
    <w:rsid w:val="00303784"/>
    <w:rsid w:val="00311208"/>
    <w:rsid w:val="0031597F"/>
    <w:rsid w:val="00320D31"/>
    <w:rsid w:val="0033116B"/>
    <w:rsid w:val="00332C4F"/>
    <w:rsid w:val="00334049"/>
    <w:rsid w:val="00336CB9"/>
    <w:rsid w:val="00346D7F"/>
    <w:rsid w:val="00352C3E"/>
    <w:rsid w:val="0035333C"/>
    <w:rsid w:val="00363651"/>
    <w:rsid w:val="00364186"/>
    <w:rsid w:val="00366587"/>
    <w:rsid w:val="003773E6"/>
    <w:rsid w:val="003851E9"/>
    <w:rsid w:val="00392489"/>
    <w:rsid w:val="003962A5"/>
    <w:rsid w:val="003B7DFB"/>
    <w:rsid w:val="003C3E22"/>
    <w:rsid w:val="003D2295"/>
    <w:rsid w:val="004020DA"/>
    <w:rsid w:val="004102E8"/>
    <w:rsid w:val="00430BAF"/>
    <w:rsid w:val="004362A0"/>
    <w:rsid w:val="00441884"/>
    <w:rsid w:val="00450A33"/>
    <w:rsid w:val="004576B5"/>
    <w:rsid w:val="004610A9"/>
    <w:rsid w:val="00466DAF"/>
    <w:rsid w:val="00467FB0"/>
    <w:rsid w:val="00472051"/>
    <w:rsid w:val="004725E8"/>
    <w:rsid w:val="004740E6"/>
    <w:rsid w:val="00482BF6"/>
    <w:rsid w:val="00486BB8"/>
    <w:rsid w:val="00487213"/>
    <w:rsid w:val="00492197"/>
    <w:rsid w:val="004A2D46"/>
    <w:rsid w:val="004B7E7C"/>
    <w:rsid w:val="004D2E21"/>
    <w:rsid w:val="004F4F73"/>
    <w:rsid w:val="004F782B"/>
    <w:rsid w:val="00510F67"/>
    <w:rsid w:val="00514668"/>
    <w:rsid w:val="00526E16"/>
    <w:rsid w:val="00534E9C"/>
    <w:rsid w:val="00546BE9"/>
    <w:rsid w:val="00556BA7"/>
    <w:rsid w:val="00580C38"/>
    <w:rsid w:val="0058763D"/>
    <w:rsid w:val="00591952"/>
    <w:rsid w:val="00594C23"/>
    <w:rsid w:val="005A4CBA"/>
    <w:rsid w:val="005B6A1A"/>
    <w:rsid w:val="005C6658"/>
    <w:rsid w:val="005E2C67"/>
    <w:rsid w:val="005F25B0"/>
    <w:rsid w:val="00611D3E"/>
    <w:rsid w:val="00617860"/>
    <w:rsid w:val="00624A01"/>
    <w:rsid w:val="006404A4"/>
    <w:rsid w:val="00645136"/>
    <w:rsid w:val="006460B6"/>
    <w:rsid w:val="00650513"/>
    <w:rsid w:val="00656267"/>
    <w:rsid w:val="0067757F"/>
    <w:rsid w:val="0068295A"/>
    <w:rsid w:val="006A0112"/>
    <w:rsid w:val="006B08E9"/>
    <w:rsid w:val="006B367F"/>
    <w:rsid w:val="006B3725"/>
    <w:rsid w:val="006B7148"/>
    <w:rsid w:val="006B772B"/>
    <w:rsid w:val="006F0AF2"/>
    <w:rsid w:val="00700E6B"/>
    <w:rsid w:val="0071713B"/>
    <w:rsid w:val="00724079"/>
    <w:rsid w:val="00724E7E"/>
    <w:rsid w:val="007279F4"/>
    <w:rsid w:val="007460FC"/>
    <w:rsid w:val="00751892"/>
    <w:rsid w:val="00751D27"/>
    <w:rsid w:val="00756882"/>
    <w:rsid w:val="00764D53"/>
    <w:rsid w:val="00765518"/>
    <w:rsid w:val="0076652F"/>
    <w:rsid w:val="00776ECF"/>
    <w:rsid w:val="00785B68"/>
    <w:rsid w:val="00786AC5"/>
    <w:rsid w:val="007B05CE"/>
    <w:rsid w:val="007B60DD"/>
    <w:rsid w:val="007F102B"/>
    <w:rsid w:val="008066D3"/>
    <w:rsid w:val="008247F2"/>
    <w:rsid w:val="00825A4E"/>
    <w:rsid w:val="00846DB0"/>
    <w:rsid w:val="0086135C"/>
    <w:rsid w:val="00867461"/>
    <w:rsid w:val="00875D15"/>
    <w:rsid w:val="008772B1"/>
    <w:rsid w:val="008B08A4"/>
    <w:rsid w:val="008E1AB9"/>
    <w:rsid w:val="009043C3"/>
    <w:rsid w:val="00905C79"/>
    <w:rsid w:val="009137EE"/>
    <w:rsid w:val="009154EE"/>
    <w:rsid w:val="009212C3"/>
    <w:rsid w:val="00925E99"/>
    <w:rsid w:val="0092642E"/>
    <w:rsid w:val="0094477C"/>
    <w:rsid w:val="0094585E"/>
    <w:rsid w:val="00946181"/>
    <w:rsid w:val="009601B3"/>
    <w:rsid w:val="0096362B"/>
    <w:rsid w:val="0096430C"/>
    <w:rsid w:val="009706C4"/>
    <w:rsid w:val="00976A52"/>
    <w:rsid w:val="009928A2"/>
    <w:rsid w:val="009A3F0E"/>
    <w:rsid w:val="009B447D"/>
    <w:rsid w:val="009C13BD"/>
    <w:rsid w:val="009C4341"/>
    <w:rsid w:val="009C6C2A"/>
    <w:rsid w:val="009E3321"/>
    <w:rsid w:val="009E5856"/>
    <w:rsid w:val="00A27F07"/>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442D0"/>
    <w:rsid w:val="00C52B4B"/>
    <w:rsid w:val="00C56C69"/>
    <w:rsid w:val="00C60A86"/>
    <w:rsid w:val="00C6483A"/>
    <w:rsid w:val="00C65BF8"/>
    <w:rsid w:val="00CA0139"/>
    <w:rsid w:val="00CE1E78"/>
    <w:rsid w:val="00CE5C7C"/>
    <w:rsid w:val="00CF1998"/>
    <w:rsid w:val="00CF56A6"/>
    <w:rsid w:val="00D105CA"/>
    <w:rsid w:val="00D1501A"/>
    <w:rsid w:val="00D2291D"/>
    <w:rsid w:val="00D30602"/>
    <w:rsid w:val="00D31A38"/>
    <w:rsid w:val="00D3706E"/>
    <w:rsid w:val="00D60D2E"/>
    <w:rsid w:val="00D80FD0"/>
    <w:rsid w:val="00D938D5"/>
    <w:rsid w:val="00D942C5"/>
    <w:rsid w:val="00DA4AE4"/>
    <w:rsid w:val="00DA4E0C"/>
    <w:rsid w:val="00DA4F91"/>
    <w:rsid w:val="00DC0FFE"/>
    <w:rsid w:val="00DF3476"/>
    <w:rsid w:val="00DF4E88"/>
    <w:rsid w:val="00DF6773"/>
    <w:rsid w:val="00E35B33"/>
    <w:rsid w:val="00E363EB"/>
    <w:rsid w:val="00E47F49"/>
    <w:rsid w:val="00E5076F"/>
    <w:rsid w:val="00E507B2"/>
    <w:rsid w:val="00E549A4"/>
    <w:rsid w:val="00E57CDC"/>
    <w:rsid w:val="00E61710"/>
    <w:rsid w:val="00E64D63"/>
    <w:rsid w:val="00E73752"/>
    <w:rsid w:val="00E75A5E"/>
    <w:rsid w:val="00E81E7A"/>
    <w:rsid w:val="00EA187D"/>
    <w:rsid w:val="00EA7AFA"/>
    <w:rsid w:val="00EB0A2A"/>
    <w:rsid w:val="00EB6D9B"/>
    <w:rsid w:val="00ED5796"/>
    <w:rsid w:val="00EE4267"/>
    <w:rsid w:val="00EE76BA"/>
    <w:rsid w:val="00EF65DB"/>
    <w:rsid w:val="00EF7F32"/>
    <w:rsid w:val="00F146E7"/>
    <w:rsid w:val="00F16018"/>
    <w:rsid w:val="00F2237D"/>
    <w:rsid w:val="00F2666C"/>
    <w:rsid w:val="00F26813"/>
    <w:rsid w:val="00F33025"/>
    <w:rsid w:val="00F343CC"/>
    <w:rsid w:val="00F34A34"/>
    <w:rsid w:val="00F42025"/>
    <w:rsid w:val="00F42FC2"/>
    <w:rsid w:val="00F52095"/>
    <w:rsid w:val="00F72C58"/>
    <w:rsid w:val="00F80CEB"/>
    <w:rsid w:val="00F854AC"/>
    <w:rsid w:val="00F95060"/>
    <w:rsid w:val="00FB29BF"/>
    <w:rsid w:val="00FC5744"/>
    <w:rsid w:val="00FD6FC8"/>
    <w:rsid w:val="00FE08DF"/>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CFEAA67"/>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2A4DAB"/>
    <w:rsid w:val="48612BE3"/>
    <w:rsid w:val="49258596"/>
    <w:rsid w:val="492754CC"/>
    <w:rsid w:val="496BA2B6"/>
    <w:rsid w:val="49B0731D"/>
    <w:rsid w:val="49CE63F5"/>
    <w:rsid w:val="49F7EB34"/>
    <w:rsid w:val="4A4BBBCA"/>
    <w:rsid w:val="4A9251B1"/>
    <w:rsid w:val="4B0EA662"/>
    <w:rsid w:val="4B8B31DE"/>
    <w:rsid w:val="4C85CA63"/>
    <w:rsid w:val="4D1BAA12"/>
    <w:rsid w:val="4D3246C3"/>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12393"/>
    <w:rsid w:val="000434DE"/>
    <w:rsid w:val="00060F1F"/>
    <w:rsid w:val="00061366"/>
    <w:rsid w:val="000913AD"/>
    <w:rsid w:val="000D637C"/>
    <w:rsid w:val="000E09B0"/>
    <w:rsid w:val="000E2930"/>
    <w:rsid w:val="001426C5"/>
    <w:rsid w:val="001E1441"/>
    <w:rsid w:val="0027663D"/>
    <w:rsid w:val="002A5F76"/>
    <w:rsid w:val="002B0666"/>
    <w:rsid w:val="002C0784"/>
    <w:rsid w:val="00352C3E"/>
    <w:rsid w:val="0035333C"/>
    <w:rsid w:val="003D0304"/>
    <w:rsid w:val="003D2295"/>
    <w:rsid w:val="004020DA"/>
    <w:rsid w:val="00450A33"/>
    <w:rsid w:val="004576B5"/>
    <w:rsid w:val="00467FB0"/>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4477C"/>
    <w:rsid w:val="0099520A"/>
    <w:rsid w:val="009A13D3"/>
    <w:rsid w:val="009D5953"/>
    <w:rsid w:val="00A078DB"/>
    <w:rsid w:val="00A17A70"/>
    <w:rsid w:val="00A65475"/>
    <w:rsid w:val="00B14BC1"/>
    <w:rsid w:val="00B66539"/>
    <w:rsid w:val="00B9764F"/>
    <w:rsid w:val="00CA1CDC"/>
    <w:rsid w:val="00CF1998"/>
    <w:rsid w:val="00D67C7B"/>
    <w:rsid w:val="00D867D4"/>
    <w:rsid w:val="00D97ACF"/>
    <w:rsid w:val="00E55118"/>
    <w:rsid w:val="00E64D63"/>
    <w:rsid w:val="00E81E7A"/>
    <w:rsid w:val="00EA16A4"/>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A03344D-DD6E-4536-8B48-E188AC850B04}"/>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11</Pages>
  <Words>5322</Words>
  <Characters>30336</Characters>
  <Application>Microsoft Office Word</Application>
  <DocSecurity>0</DocSecurity>
  <Lines>252</Lines>
  <Paragraphs>71</Paragraphs>
  <ScaleCrop>false</ScaleCrop>
  <Company/>
  <LinksUpToDate>false</LinksUpToDate>
  <CharactersWithSpaces>35587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Laura Žumbakienė</cp:lastModifiedBy>
  <cp:revision>153</cp:revision>
  <cp:lastPrinted>2017-06-29T13:42:00Z</cp:lastPrinted>
  <dcterms:created xsi:type="dcterms:W3CDTF">2026-01-07T08:20:00Z</dcterms:created>
  <dcterms:modified xsi:type="dcterms:W3CDTF">2026-07-16T08:29:00Z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